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77600B">
        <w:rPr>
          <w:rFonts w:eastAsiaTheme="minorEastAsia" w:hint="eastAsia"/>
          <w:sz w:val="22"/>
          <w:szCs w:val="22"/>
          <w:lang w:val="en-GB" w:eastAsia="zh-CN"/>
        </w:rPr>
        <w:t>6</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FF31FC">
        <w:rPr>
          <w:rFonts w:eastAsia="宋体" w:hint="eastAsia"/>
          <w:sz w:val="22"/>
          <w:szCs w:val="22"/>
          <w:lang w:val="en-GB" w:eastAsia="zh-CN"/>
        </w:rPr>
        <w:t>5864</w:t>
      </w:r>
    </w:p>
    <w:p w:rsidR="00880E6B" w:rsidRPr="00416469" w:rsidRDefault="0077600B" w:rsidP="005E4031">
      <w:pPr>
        <w:pStyle w:val="a4"/>
        <w:rPr>
          <w:sz w:val="22"/>
          <w:szCs w:val="22"/>
          <w:lang w:val="en-GB"/>
        </w:rPr>
      </w:pPr>
      <w:r>
        <w:rPr>
          <w:rFonts w:eastAsia="宋体"/>
          <w:sz w:val="22"/>
          <w:szCs w:val="22"/>
          <w:lang w:val="en-GB" w:eastAsia="zh-CN"/>
        </w:rPr>
        <w:t>Reno, Nevada, USA, 13</w:t>
      </w:r>
      <w:r w:rsidRPr="009A4783">
        <w:rPr>
          <w:sz w:val="22"/>
          <w:szCs w:val="22"/>
          <w:vertAlign w:val="superscript"/>
          <w:lang w:val="en-GB"/>
        </w:rPr>
        <w:t>th</w:t>
      </w:r>
      <w:r w:rsidRPr="00796045">
        <w:rPr>
          <w:rFonts w:eastAsia="宋体" w:hint="eastAsia"/>
          <w:sz w:val="22"/>
          <w:szCs w:val="22"/>
          <w:lang w:val="en-GB" w:eastAsia="zh-CN"/>
        </w:rPr>
        <w:t xml:space="preserve"> </w:t>
      </w:r>
      <w:r>
        <w:rPr>
          <w:rFonts w:eastAsia="宋体"/>
          <w:sz w:val="22"/>
          <w:szCs w:val="22"/>
          <w:lang w:val="en-GB" w:eastAsia="zh-CN"/>
        </w:rPr>
        <w:t xml:space="preserve">- </w:t>
      </w:r>
      <w:r w:rsidRPr="00796045">
        <w:rPr>
          <w:rFonts w:eastAsia="宋体" w:hint="eastAsia"/>
          <w:sz w:val="22"/>
          <w:szCs w:val="22"/>
          <w:lang w:val="en-GB" w:eastAsia="zh-CN"/>
        </w:rPr>
        <w:t>1</w:t>
      </w:r>
      <w:r>
        <w:rPr>
          <w:rFonts w:eastAsia="宋体"/>
          <w:sz w:val="22"/>
          <w:szCs w:val="22"/>
          <w:lang w:val="en-GB" w:eastAsia="zh-CN"/>
        </w:rPr>
        <w:t>7</w:t>
      </w:r>
      <w:r w:rsidRPr="00796045">
        <w:rPr>
          <w:rFonts w:eastAsia="宋体" w:hint="eastAsia"/>
          <w:sz w:val="22"/>
          <w:szCs w:val="22"/>
          <w:vertAlign w:val="superscript"/>
          <w:lang w:val="en-GB" w:eastAsia="zh-CN"/>
        </w:rPr>
        <w:t>t</w:t>
      </w:r>
      <w:r>
        <w:rPr>
          <w:rFonts w:eastAsia="宋体"/>
          <w:sz w:val="22"/>
          <w:szCs w:val="22"/>
          <w:vertAlign w:val="superscript"/>
          <w:lang w:val="en-GB" w:eastAsia="zh-CN"/>
        </w:rPr>
        <w:t>h</w:t>
      </w:r>
      <w:r w:rsidRPr="00796045">
        <w:rPr>
          <w:rFonts w:eastAsia="宋体" w:hint="eastAsia"/>
          <w:sz w:val="22"/>
          <w:szCs w:val="22"/>
          <w:lang w:val="en-GB" w:eastAsia="zh-CN"/>
        </w:rPr>
        <w:t xml:space="preserve"> </w:t>
      </w:r>
      <w:r>
        <w:rPr>
          <w:rFonts w:eastAsia="宋体"/>
          <w:sz w:val="22"/>
          <w:szCs w:val="22"/>
          <w:lang w:val="en-GB" w:eastAsia="zh-CN"/>
        </w:rPr>
        <w:t>May</w:t>
      </w:r>
      <w:r w:rsidRPr="00796045">
        <w:rPr>
          <w:rFonts w:eastAsia="宋体" w:hint="eastAsia"/>
          <w:sz w:val="22"/>
          <w:szCs w:val="22"/>
          <w:lang w:val="en-GB" w:eastAsia="zh-CN"/>
        </w:rPr>
        <w:t xml:space="preserve"> </w:t>
      </w:r>
      <w:r w:rsidRPr="007B33E4">
        <w:rPr>
          <w:sz w:val="22"/>
          <w:szCs w:val="22"/>
          <w:lang w:val="en-GB"/>
        </w:rPr>
        <w:t>201</w:t>
      </w:r>
      <w:r>
        <w:rPr>
          <w:sz w:val="22"/>
          <w:szCs w:val="22"/>
          <w:lang w:val="en-GB"/>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7666C4">
        <w:rPr>
          <w:rFonts w:eastAsiaTheme="minorEastAsia" w:cs="Arial" w:hint="eastAsia"/>
          <w:sz w:val="22"/>
          <w:szCs w:val="22"/>
          <w:lang w:eastAsia="zh-CN"/>
        </w:rPr>
        <w:t xml:space="preserve">Clarification of </w:t>
      </w:r>
      <w:r w:rsidR="004845BF">
        <w:rPr>
          <w:rFonts w:eastAsiaTheme="minorEastAsia" w:cs="Arial" w:hint="eastAsia"/>
          <w:sz w:val="22"/>
          <w:szCs w:val="22"/>
          <w:lang w:eastAsia="zh-CN"/>
        </w:rPr>
        <w:t xml:space="preserve">MDT </w:t>
      </w:r>
      <w:r w:rsidR="00C034FF">
        <w:rPr>
          <w:rFonts w:eastAsiaTheme="minorEastAsia" w:cs="Arial" w:hint="eastAsia"/>
          <w:sz w:val="22"/>
          <w:szCs w:val="22"/>
          <w:lang w:eastAsia="zh-CN"/>
        </w:rPr>
        <w:t>C</w:t>
      </w:r>
      <w:r w:rsidR="006D054B">
        <w:rPr>
          <w:rFonts w:eastAsiaTheme="minorEastAsia" w:cs="Arial" w:hint="eastAsia"/>
          <w:sz w:val="22"/>
          <w:szCs w:val="22"/>
          <w:lang w:eastAsia="zh-CN"/>
        </w:rPr>
        <w:t>ontinuity</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717D91">
        <w:rPr>
          <w:rFonts w:eastAsiaTheme="minorEastAsia" w:cs="Arial" w:hint="eastAsia"/>
          <w:sz w:val="22"/>
          <w:szCs w:val="22"/>
          <w:lang w:eastAsia="zh-CN"/>
        </w:rPr>
        <w:t>12.2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96BBA" w:rsidRDefault="00295103" w:rsidP="00296BBA">
      <w:pPr>
        <w:pStyle w:val="a0"/>
        <w:spacing w:before="120"/>
        <w:rPr>
          <w:rFonts w:eastAsia="宋体"/>
          <w:lang w:val="en-GB" w:eastAsia="zh-CN"/>
        </w:rPr>
      </w:pPr>
      <w:r>
        <w:rPr>
          <w:rFonts w:eastAsia="宋体"/>
          <w:lang w:val="en-GB" w:eastAsia="zh-CN"/>
        </w:rPr>
        <w:t xml:space="preserve">In </w:t>
      </w:r>
      <w:r w:rsidR="00814B01">
        <w:rPr>
          <w:rFonts w:eastAsia="宋体" w:hint="eastAsia"/>
          <w:lang w:val="en-GB" w:eastAsia="zh-CN"/>
        </w:rPr>
        <w:t>last RAN2 meeting, we discuss different cases of MDT continuity, and achieved the agreements below:</w:t>
      </w:r>
    </w:p>
    <w:p w:rsidR="00814B01" w:rsidRDefault="00814B01" w:rsidP="00814B01">
      <w:pPr>
        <w:pStyle w:val="Doc-text2"/>
        <w:pBdr>
          <w:top w:val="single" w:sz="4" w:space="1" w:color="auto"/>
          <w:left w:val="single" w:sz="4" w:space="4" w:color="auto"/>
          <w:bottom w:val="single" w:sz="4" w:space="1" w:color="auto"/>
          <w:right w:val="single" w:sz="4" w:space="4" w:color="auto"/>
        </w:pBdr>
      </w:pPr>
      <w:r>
        <w:t>Agreements:</w:t>
      </w:r>
    </w:p>
    <w:p w:rsidR="00814B01" w:rsidRDefault="00814B01" w:rsidP="00814B01">
      <w:pPr>
        <w:pStyle w:val="Doc-text2"/>
        <w:pBdr>
          <w:top w:val="single" w:sz="4" w:space="1" w:color="auto"/>
          <w:left w:val="single" w:sz="4" w:space="4" w:color="auto"/>
          <w:bottom w:val="single" w:sz="4" w:space="1" w:color="auto"/>
          <w:right w:val="single" w:sz="4" w:space="4" w:color="auto"/>
        </w:pBdr>
        <w:rPr>
          <w:bCs/>
          <w:lang w:val="en-US"/>
        </w:rPr>
      </w:pPr>
      <w:r w:rsidRPr="00B23539">
        <w:rPr>
          <w:rFonts w:hint="eastAsia"/>
          <w:bCs/>
          <w:lang w:val="en-US"/>
        </w:rPr>
        <w:t>1: Logged MDT continuity could span PLMNs within MDT PLMN list in NR.</w:t>
      </w:r>
    </w:p>
    <w:p w:rsidR="00814B01" w:rsidRPr="00133FC9" w:rsidRDefault="00814B01" w:rsidP="00814B01">
      <w:pPr>
        <w:pStyle w:val="Doc-text2"/>
        <w:pBdr>
          <w:top w:val="single" w:sz="4" w:space="1" w:color="auto"/>
          <w:left w:val="single" w:sz="4" w:space="4" w:color="auto"/>
          <w:bottom w:val="single" w:sz="4" w:space="1" w:color="auto"/>
          <w:right w:val="single" w:sz="4" w:space="4" w:color="auto"/>
        </w:pBdr>
        <w:rPr>
          <w:rFonts w:eastAsiaTheme="minorEastAsia"/>
          <w:bCs/>
          <w:lang w:val="en-US" w:eastAsia="zh-CN"/>
        </w:rPr>
      </w:pPr>
      <w:r w:rsidRPr="00133FC9">
        <w:rPr>
          <w:rFonts w:hint="eastAsia"/>
          <w:bCs/>
          <w:highlight w:val="yellow"/>
          <w:lang w:val="en-US"/>
        </w:rPr>
        <w:t>2: Logged MDT continuity could not span</w:t>
      </w:r>
      <w:bookmarkStart w:id="7" w:name="OLE_LINK1"/>
      <w:bookmarkStart w:id="8" w:name="OLE_LINK2"/>
      <w:r w:rsidRPr="00133FC9">
        <w:rPr>
          <w:rFonts w:hint="eastAsia"/>
          <w:bCs/>
          <w:highlight w:val="yellow"/>
          <w:lang w:val="en-US"/>
        </w:rPr>
        <w:t xml:space="preserve"> RATs</w:t>
      </w:r>
      <w:r w:rsidRPr="00133FC9">
        <w:rPr>
          <w:bCs/>
          <w:highlight w:val="yellow"/>
          <w:lang w:val="en-US"/>
        </w:rPr>
        <w:t xml:space="preserve"> and systems</w:t>
      </w:r>
      <w:bookmarkEnd w:id="7"/>
      <w:bookmarkEnd w:id="8"/>
      <w:r w:rsidRPr="00133FC9">
        <w:rPr>
          <w:rFonts w:hint="eastAsia"/>
          <w:bCs/>
          <w:highlight w:val="yellow"/>
          <w:lang w:val="en-US"/>
        </w:rPr>
        <w:t>, e.g. when cell reselection to/from NR.</w:t>
      </w:r>
      <w:r w:rsidRPr="00133FC9">
        <w:rPr>
          <w:bCs/>
          <w:highlight w:val="yellow"/>
          <w:lang w:val="en-US"/>
        </w:rPr>
        <w:t xml:space="preserve"> Different system mentioned here means different core network.</w:t>
      </w:r>
      <w:r w:rsidR="00F47A01" w:rsidRPr="00133FC9">
        <w:rPr>
          <w:rFonts w:eastAsiaTheme="minorEastAsia"/>
          <w:bCs/>
          <w:lang w:val="en-US" w:eastAsia="zh-CN"/>
        </w:rPr>
        <w:t xml:space="preserve"> </w:t>
      </w:r>
    </w:p>
    <w:p w:rsidR="00814B01" w:rsidRPr="00B23539" w:rsidRDefault="00814B01" w:rsidP="00814B01">
      <w:pPr>
        <w:pStyle w:val="Doc-text2"/>
        <w:pBdr>
          <w:top w:val="single" w:sz="4" w:space="1" w:color="auto"/>
          <w:left w:val="single" w:sz="4" w:space="4" w:color="auto"/>
          <w:bottom w:val="single" w:sz="4" w:space="1" w:color="auto"/>
          <w:right w:val="single" w:sz="4" w:space="4" w:color="auto"/>
        </w:pBdr>
        <w:rPr>
          <w:bCs/>
          <w:lang w:val="en-US"/>
        </w:rPr>
      </w:pPr>
      <w:r w:rsidRPr="00B23539">
        <w:rPr>
          <w:rFonts w:hint="eastAsia"/>
          <w:bCs/>
          <w:lang w:val="en-US"/>
        </w:rPr>
        <w:t xml:space="preserve">3: </w:t>
      </w:r>
      <w:proofErr w:type="spellStart"/>
      <w:r w:rsidRPr="00B23539">
        <w:rPr>
          <w:rFonts w:hint="eastAsia"/>
          <w:bCs/>
          <w:lang w:val="en-US"/>
        </w:rPr>
        <w:t>Signalling</w:t>
      </w:r>
      <w:proofErr w:type="spellEnd"/>
      <w:r w:rsidRPr="00B23539">
        <w:rPr>
          <w:rFonts w:hint="eastAsia"/>
          <w:bCs/>
          <w:lang w:val="en-US"/>
        </w:rPr>
        <w:t xml:space="preserve"> based immediate MDT continuity could span PLMNs within MDT PLMN list in NR.</w:t>
      </w:r>
    </w:p>
    <w:p w:rsidR="00814B01" w:rsidRPr="00B23539" w:rsidRDefault="00814B01" w:rsidP="00814B01">
      <w:pPr>
        <w:pStyle w:val="Doc-text2"/>
        <w:pBdr>
          <w:top w:val="single" w:sz="4" w:space="1" w:color="auto"/>
          <w:left w:val="single" w:sz="4" w:space="4" w:color="auto"/>
          <w:bottom w:val="single" w:sz="4" w:space="1" w:color="auto"/>
          <w:right w:val="single" w:sz="4" w:space="4" w:color="auto"/>
        </w:pBdr>
        <w:rPr>
          <w:bCs/>
          <w:lang w:val="en-US"/>
        </w:rPr>
      </w:pPr>
      <w:r w:rsidRPr="00B23539">
        <w:rPr>
          <w:rFonts w:hint="eastAsia"/>
          <w:bCs/>
          <w:lang w:val="en-US"/>
        </w:rPr>
        <w:t xml:space="preserve">4: </w:t>
      </w:r>
      <w:proofErr w:type="spellStart"/>
      <w:r w:rsidRPr="00B23539">
        <w:rPr>
          <w:rFonts w:hint="eastAsia"/>
          <w:bCs/>
          <w:lang w:val="en-US"/>
        </w:rPr>
        <w:t>Signalling</w:t>
      </w:r>
      <w:proofErr w:type="spellEnd"/>
      <w:r w:rsidRPr="00B23539">
        <w:rPr>
          <w:rFonts w:hint="eastAsia"/>
          <w:bCs/>
          <w:lang w:val="en-US"/>
        </w:rPr>
        <w:t xml:space="preserve"> based immediate MDT continuity could not span RATs, e.g. when handover to/from NR.</w:t>
      </w:r>
    </w:p>
    <w:p w:rsidR="00814B01" w:rsidRPr="00EF09BD" w:rsidRDefault="00814B01" w:rsidP="00814B01">
      <w:pPr>
        <w:pStyle w:val="Doc-text2"/>
        <w:numPr>
          <w:ilvl w:val="0"/>
          <w:numId w:val="30"/>
        </w:numPr>
        <w:rPr>
          <w:rFonts w:eastAsiaTheme="minorEastAsia"/>
          <w:lang w:eastAsia="zh-CN"/>
        </w:rPr>
      </w:pPr>
      <w:r w:rsidRPr="00EF09BD">
        <w:rPr>
          <w:highlight w:val="yellow"/>
        </w:rPr>
        <w:t xml:space="preserve">FFS: : Signalling based immediate MDT continuity can be maintained for inter-system intra-RAT handover (i.e. between </w:t>
      </w:r>
      <w:proofErr w:type="spellStart"/>
      <w:r w:rsidRPr="00EF09BD">
        <w:rPr>
          <w:highlight w:val="yellow"/>
        </w:rPr>
        <w:t>eLTE</w:t>
      </w:r>
      <w:proofErr w:type="spellEnd"/>
      <w:r w:rsidRPr="00EF09BD">
        <w:rPr>
          <w:highlight w:val="yellow"/>
        </w:rPr>
        <w:t xml:space="preserve"> and LTE) within MDT PLMN list in NR</w:t>
      </w:r>
    </w:p>
    <w:p w:rsidR="007B4E61" w:rsidRDefault="00814B01" w:rsidP="00296BBA">
      <w:pPr>
        <w:pStyle w:val="a0"/>
        <w:spacing w:before="120"/>
        <w:rPr>
          <w:rFonts w:eastAsia="宋体"/>
          <w:lang w:val="en-GB" w:eastAsia="zh-CN"/>
        </w:rPr>
      </w:pPr>
      <w:r>
        <w:rPr>
          <w:rFonts w:eastAsia="宋体" w:hint="eastAsia"/>
          <w:lang w:val="en-GB" w:eastAsia="zh-CN"/>
        </w:rPr>
        <w:t>The cas</w:t>
      </w:r>
      <w:r w:rsidRPr="00F47A01">
        <w:rPr>
          <w:rFonts w:eastAsia="宋体" w:hint="eastAsia"/>
          <w:lang w:val="en-GB" w:eastAsia="zh-CN"/>
        </w:rPr>
        <w:t xml:space="preserve">e of </w:t>
      </w:r>
      <w:r w:rsidRPr="00F47A01">
        <w:t xml:space="preserve">inter-system intra-RAT handover (i.e. between </w:t>
      </w:r>
      <w:proofErr w:type="spellStart"/>
      <w:r w:rsidRPr="00F47A01">
        <w:t>eLTE</w:t>
      </w:r>
      <w:proofErr w:type="spellEnd"/>
      <w:r w:rsidRPr="00F47A01">
        <w:t xml:space="preserve"> and LTE)</w:t>
      </w:r>
      <w:r w:rsidRPr="00F47A01">
        <w:rPr>
          <w:rFonts w:eastAsiaTheme="minorEastAsia" w:hint="eastAsia"/>
          <w:lang w:eastAsia="zh-CN"/>
        </w:rPr>
        <w:t xml:space="preserve"> is still</w:t>
      </w:r>
      <w:r w:rsidRPr="00F47A01">
        <w:rPr>
          <w:rFonts w:eastAsia="宋体" w:hint="eastAsia"/>
          <w:lang w:val="en-GB" w:eastAsia="zh-CN"/>
        </w:rPr>
        <w:t xml:space="preserve"> FFS, </w:t>
      </w:r>
      <w:r w:rsidR="00F47A01">
        <w:rPr>
          <w:rFonts w:eastAsia="宋体" w:hint="eastAsia"/>
          <w:lang w:val="en-GB" w:eastAsia="zh-CN"/>
        </w:rPr>
        <w:t>which needs to be</w:t>
      </w:r>
      <w:r w:rsidRPr="00F47A01">
        <w:rPr>
          <w:rFonts w:eastAsia="宋体" w:hint="eastAsia"/>
          <w:lang w:val="en-GB" w:eastAsia="zh-CN"/>
        </w:rPr>
        <w:t xml:space="preserve"> further discuss</w:t>
      </w:r>
      <w:r w:rsidR="00F47A01">
        <w:rPr>
          <w:rFonts w:eastAsia="宋体" w:hint="eastAsia"/>
          <w:lang w:val="en-GB" w:eastAsia="zh-CN"/>
        </w:rPr>
        <w:t>ed in this meeting</w:t>
      </w:r>
      <w:r w:rsidRPr="00F47A01">
        <w:rPr>
          <w:rFonts w:eastAsia="宋体" w:hint="eastAsia"/>
          <w:lang w:val="en-GB" w:eastAsia="zh-CN"/>
        </w:rPr>
        <w:t xml:space="preserve">. </w:t>
      </w:r>
    </w:p>
    <w:p w:rsidR="00D66896" w:rsidRDefault="007B4E61" w:rsidP="00296BBA">
      <w:pPr>
        <w:pStyle w:val="a0"/>
        <w:spacing w:before="120"/>
        <w:rPr>
          <w:rFonts w:eastAsia="宋体"/>
          <w:lang w:val="en-GB" w:eastAsia="zh-CN"/>
        </w:rPr>
      </w:pPr>
      <w:r>
        <w:rPr>
          <w:rFonts w:eastAsia="宋体" w:hint="eastAsia"/>
          <w:lang w:val="en-GB" w:eastAsia="zh-CN"/>
        </w:rPr>
        <w:t>A</w:t>
      </w:r>
      <w:r w:rsidR="00814B01" w:rsidRPr="00F47A01">
        <w:rPr>
          <w:rFonts w:eastAsia="宋体" w:hint="eastAsia"/>
          <w:lang w:val="en-GB" w:eastAsia="zh-CN"/>
        </w:rPr>
        <w:t xml:space="preserve">nother thing is: the agreement </w:t>
      </w:r>
      <w:r w:rsidR="00B47318">
        <w:rPr>
          <w:rFonts w:eastAsia="宋体" w:hint="eastAsia"/>
          <w:lang w:val="en-GB" w:eastAsia="zh-CN"/>
        </w:rPr>
        <w:t xml:space="preserve">in last meeting </w:t>
      </w:r>
      <w:r w:rsidR="00814B01" w:rsidRPr="00F47A01">
        <w:rPr>
          <w:rFonts w:eastAsia="宋体" w:hint="eastAsia"/>
          <w:lang w:val="en-GB" w:eastAsia="zh-CN"/>
        </w:rPr>
        <w:t xml:space="preserve">of </w:t>
      </w:r>
      <w:r w:rsidR="00814B01" w:rsidRPr="00F47A01">
        <w:rPr>
          <w:rFonts w:hint="eastAsia"/>
          <w:bCs/>
        </w:rPr>
        <w:t>Logged MDT continuity</w:t>
      </w:r>
      <w:r w:rsidR="00814B01" w:rsidRPr="00F47A01">
        <w:rPr>
          <w:rFonts w:eastAsia="宋体" w:hint="eastAsia"/>
          <w:lang w:val="en-GB" w:eastAsia="zh-CN"/>
        </w:rPr>
        <w:t xml:space="preserve"> is set to </w:t>
      </w:r>
      <w:r w:rsidR="00814B01" w:rsidRPr="00F47A01">
        <w:rPr>
          <w:rFonts w:eastAsia="宋体"/>
          <w:lang w:val="en-GB" w:eastAsia="zh-CN"/>
        </w:rPr>
        <w:t>“</w:t>
      </w:r>
      <w:r w:rsidR="00814B01" w:rsidRPr="00F47A01">
        <w:rPr>
          <w:rFonts w:hint="eastAsia"/>
          <w:bCs/>
        </w:rPr>
        <w:t>could not span RATs</w:t>
      </w:r>
      <w:r w:rsidR="00814B01" w:rsidRPr="00F47A01">
        <w:rPr>
          <w:bCs/>
        </w:rPr>
        <w:t xml:space="preserve"> </w:t>
      </w:r>
      <w:r w:rsidR="00814B01" w:rsidRPr="00F47A01">
        <w:rPr>
          <w:bCs/>
          <w:color w:val="FF0000"/>
        </w:rPr>
        <w:t xml:space="preserve">and </w:t>
      </w:r>
      <w:r w:rsidR="00814B01" w:rsidRPr="00F47A01">
        <w:rPr>
          <w:bCs/>
        </w:rPr>
        <w:t>systems</w:t>
      </w:r>
      <w:r w:rsidR="00814B01" w:rsidRPr="00F47A01">
        <w:rPr>
          <w:rFonts w:eastAsia="宋体"/>
          <w:lang w:val="en-GB" w:eastAsia="zh-CN"/>
        </w:rPr>
        <w:t>”</w:t>
      </w:r>
      <w:r w:rsidR="006F4EAD">
        <w:rPr>
          <w:rFonts w:eastAsia="宋体" w:hint="eastAsia"/>
          <w:lang w:val="en-GB" w:eastAsia="zh-CN"/>
        </w:rPr>
        <w:t xml:space="preserve">. </w:t>
      </w:r>
      <w:r w:rsidR="001733F2">
        <w:rPr>
          <w:rFonts w:eastAsia="宋体"/>
          <w:lang w:val="en-GB" w:eastAsia="zh-CN"/>
        </w:rPr>
        <w:t>W</w:t>
      </w:r>
      <w:r w:rsidR="001733F2">
        <w:rPr>
          <w:rFonts w:eastAsia="宋体" w:hint="eastAsia"/>
          <w:lang w:val="en-GB" w:eastAsia="zh-CN"/>
        </w:rPr>
        <w:t xml:space="preserve">e do not think the agreement is clear enough, so we made additional clarification </w:t>
      </w:r>
      <w:r w:rsidR="00FC5677">
        <w:rPr>
          <w:rFonts w:eastAsia="宋体" w:hint="eastAsia"/>
          <w:lang w:val="en-GB" w:eastAsia="zh-CN"/>
        </w:rPr>
        <w:t>on</w:t>
      </w:r>
      <w:r w:rsidR="001733F2">
        <w:rPr>
          <w:rFonts w:eastAsia="宋体" w:hint="eastAsia"/>
          <w:lang w:val="en-GB" w:eastAsia="zh-CN"/>
        </w:rPr>
        <w:t xml:space="preserve"> this issue.</w:t>
      </w:r>
    </w:p>
    <w:p w:rsidR="001E1903" w:rsidRDefault="00E46BDC" w:rsidP="00296BBA">
      <w:pPr>
        <w:pStyle w:val="a0"/>
        <w:spacing w:before="120"/>
        <w:rPr>
          <w:rFonts w:eastAsia="宋体"/>
          <w:lang w:val="en-GB" w:eastAsia="zh-CN"/>
        </w:rPr>
      </w:pPr>
      <w:r>
        <w:rPr>
          <w:rFonts w:eastAsia="宋体" w:hint="eastAsia"/>
          <w:lang w:val="en-GB" w:eastAsia="zh-CN"/>
        </w:rPr>
        <w:t>So i</w:t>
      </w:r>
      <w:r w:rsidR="00274CBD">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sidR="001E1903">
        <w:rPr>
          <w:rFonts w:eastAsia="宋体" w:hint="eastAsia"/>
          <w:lang w:val="en-GB" w:eastAsia="zh-CN"/>
        </w:rPr>
        <w:t xml:space="preserve">intend to </w:t>
      </w:r>
      <w:r w:rsidR="00274CBD">
        <w:rPr>
          <w:rFonts w:eastAsia="宋体" w:hint="eastAsia"/>
          <w:lang w:val="en-GB" w:eastAsia="zh-CN"/>
        </w:rPr>
        <w:t xml:space="preserve">discuss </w:t>
      </w:r>
      <w:r w:rsidR="00C23B69">
        <w:rPr>
          <w:rFonts w:eastAsia="宋体" w:hint="eastAsia"/>
          <w:lang w:val="en-GB" w:eastAsia="zh-CN"/>
        </w:rPr>
        <w:t xml:space="preserve">the </w:t>
      </w:r>
      <w:r w:rsidR="00CC0F79" w:rsidRPr="00063AE9">
        <w:rPr>
          <w:rFonts w:eastAsia="宋体" w:hint="eastAsia"/>
          <w:lang w:val="en-GB" w:eastAsia="zh-CN"/>
        </w:rPr>
        <w:t>MDT</w:t>
      </w:r>
      <w:r w:rsidR="00C23B69">
        <w:rPr>
          <w:rFonts w:eastAsia="宋体" w:hint="eastAsia"/>
          <w:lang w:val="en-GB" w:eastAsia="zh-CN"/>
        </w:rPr>
        <w:t xml:space="preserve"> continuity </w:t>
      </w:r>
      <w:r w:rsidR="001E1903">
        <w:rPr>
          <w:rFonts w:eastAsia="宋体" w:hint="eastAsia"/>
          <w:lang w:val="en-GB" w:eastAsia="zh-CN"/>
        </w:rPr>
        <w:t>of the two cases below:</w:t>
      </w:r>
    </w:p>
    <w:p w:rsidR="001E1903" w:rsidRPr="001E1903" w:rsidRDefault="00AD1CEC" w:rsidP="001E1903">
      <w:pPr>
        <w:pStyle w:val="a0"/>
        <w:numPr>
          <w:ilvl w:val="0"/>
          <w:numId w:val="30"/>
        </w:numPr>
        <w:spacing w:before="120"/>
        <w:rPr>
          <w:rFonts w:eastAsia="宋体"/>
          <w:lang w:val="en-GB" w:eastAsia="zh-CN"/>
        </w:rPr>
      </w:pPr>
      <w:r>
        <w:rPr>
          <w:rFonts w:eastAsiaTheme="minorEastAsia" w:hint="eastAsia"/>
          <w:lang w:eastAsia="zh-CN"/>
        </w:rPr>
        <w:t>I</w:t>
      </w:r>
      <w:r w:rsidR="001E1903" w:rsidRPr="001E1903">
        <w:t>nt</w:t>
      </w:r>
      <w:r w:rsidR="0031352D">
        <w:rPr>
          <w:rFonts w:eastAsiaTheme="minorEastAsia" w:hint="eastAsia"/>
          <w:lang w:eastAsia="zh-CN"/>
        </w:rPr>
        <w:t>er</w:t>
      </w:r>
      <w:r w:rsidR="001E1903" w:rsidRPr="001E1903">
        <w:t>-system</w:t>
      </w:r>
      <w:r w:rsidR="0031352D">
        <w:rPr>
          <w:rFonts w:eastAsiaTheme="minorEastAsia" w:hint="eastAsia"/>
          <w:lang w:eastAsia="zh-CN"/>
        </w:rPr>
        <w:t xml:space="preserve"> cell</w:t>
      </w:r>
      <w:r w:rsidR="001E1903" w:rsidRPr="001E1903">
        <w:t xml:space="preserve"> </w:t>
      </w:r>
      <w:r w:rsidR="0031352D">
        <w:rPr>
          <w:rFonts w:eastAsiaTheme="minorEastAsia" w:hint="eastAsia"/>
          <w:lang w:eastAsia="zh-CN"/>
        </w:rPr>
        <w:t>reselection</w:t>
      </w:r>
      <w:r w:rsidR="001E1903" w:rsidRPr="001E1903">
        <w:rPr>
          <w:rFonts w:eastAsiaTheme="minorEastAsia" w:hint="eastAsia"/>
          <w:lang w:eastAsia="zh-CN"/>
        </w:rPr>
        <w:t>;</w:t>
      </w:r>
    </w:p>
    <w:p w:rsidR="001E1903" w:rsidRPr="001E1903" w:rsidRDefault="00AD1CEC" w:rsidP="001E1903">
      <w:pPr>
        <w:pStyle w:val="a0"/>
        <w:numPr>
          <w:ilvl w:val="0"/>
          <w:numId w:val="30"/>
        </w:numPr>
        <w:spacing w:before="120"/>
        <w:rPr>
          <w:rFonts w:eastAsia="宋体"/>
          <w:lang w:val="en-GB" w:eastAsia="zh-CN"/>
        </w:rPr>
      </w:pPr>
      <w:r w:rsidRPr="001E1903">
        <w:t>Inter-system</w:t>
      </w:r>
      <w:r w:rsidR="001E1903" w:rsidRPr="001E1903">
        <w:t xml:space="preserve"> intra-RAT handover (i.e. between </w:t>
      </w:r>
      <w:proofErr w:type="spellStart"/>
      <w:r w:rsidR="001E1903" w:rsidRPr="001E1903">
        <w:t>eLTE</w:t>
      </w:r>
      <w:proofErr w:type="spellEnd"/>
      <w:r w:rsidR="001E1903" w:rsidRPr="001E1903">
        <w:t xml:space="preserve"> and LTE)</w:t>
      </w:r>
      <w:r w:rsidR="001E1903" w:rsidRPr="001E1903">
        <w:rPr>
          <w:rFonts w:eastAsiaTheme="minorEastAsia" w:hint="eastAsia"/>
          <w:lang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C561FF" w:rsidRDefault="00AD1CEC" w:rsidP="00C561FF">
      <w:pPr>
        <w:pStyle w:val="20"/>
        <w:numPr>
          <w:ilvl w:val="1"/>
          <w:numId w:val="4"/>
        </w:numPr>
        <w:tabs>
          <w:tab w:val="left" w:pos="420"/>
        </w:tabs>
        <w:autoSpaceDN w:val="0"/>
        <w:rPr>
          <w:rFonts w:eastAsiaTheme="minorEastAsia"/>
        </w:rPr>
      </w:pPr>
      <w:bookmarkStart w:id="9" w:name="OLE_LINK11"/>
      <w:bookmarkStart w:id="10" w:name="OLE_LINK10"/>
      <w:bookmarkStart w:id="11" w:name="OLE_LINK20"/>
      <w:bookmarkStart w:id="12" w:name="OLE_LINK21"/>
      <w:bookmarkStart w:id="13" w:name="OLE_LINK565"/>
      <w:bookmarkStart w:id="14" w:name="OLE_LINK566"/>
      <w:r>
        <w:rPr>
          <w:rFonts w:eastAsiaTheme="minorEastAsia" w:hint="eastAsia"/>
        </w:rPr>
        <w:t>I</w:t>
      </w:r>
      <w:r w:rsidRPr="001E1903">
        <w:t>nt</w:t>
      </w:r>
      <w:r w:rsidR="00593AD3">
        <w:rPr>
          <w:rFonts w:eastAsiaTheme="minorEastAsia" w:hint="eastAsia"/>
        </w:rPr>
        <w:t>er</w:t>
      </w:r>
      <w:r w:rsidRPr="001E1903">
        <w:t xml:space="preserve">-system </w:t>
      </w:r>
      <w:r w:rsidR="00593AD3">
        <w:rPr>
          <w:rFonts w:eastAsiaTheme="minorEastAsia" w:hint="eastAsia"/>
        </w:rPr>
        <w:t>cell reselection</w:t>
      </w:r>
    </w:p>
    <w:p w:rsidR="004D4FE2" w:rsidRDefault="00435D79" w:rsidP="004D4FE2">
      <w:pPr>
        <w:pStyle w:val="a0"/>
        <w:rPr>
          <w:rFonts w:eastAsiaTheme="minorEastAsia"/>
          <w:lang w:eastAsia="zh-CN"/>
        </w:rPr>
      </w:pPr>
      <w:r>
        <w:rPr>
          <w:rFonts w:eastAsiaTheme="minorEastAsia" w:hint="eastAsia"/>
          <w:lang w:eastAsia="zh-CN"/>
        </w:rPr>
        <w:t xml:space="preserve">It is agreed </w:t>
      </w:r>
      <w:r w:rsidR="0020429F">
        <w:rPr>
          <w:rFonts w:eastAsiaTheme="minorEastAsia" w:hint="eastAsia"/>
          <w:lang w:eastAsia="zh-CN"/>
        </w:rPr>
        <w:t xml:space="preserve">in lasting meeting </w:t>
      </w:r>
      <w:r>
        <w:rPr>
          <w:rFonts w:eastAsiaTheme="minorEastAsia" w:hint="eastAsia"/>
          <w:lang w:eastAsia="zh-CN"/>
        </w:rPr>
        <w:t xml:space="preserve">that the logged MDT will not be continued if </w:t>
      </w:r>
      <w:r w:rsidR="00EF1E53">
        <w:rPr>
          <w:rFonts w:eastAsiaTheme="minorEastAsia"/>
          <w:lang w:eastAsia="zh-CN"/>
        </w:rPr>
        <w:t>“</w:t>
      </w:r>
      <w:r>
        <w:rPr>
          <w:rFonts w:eastAsiaTheme="minorEastAsia" w:hint="eastAsia"/>
          <w:lang w:eastAsia="zh-CN"/>
        </w:rPr>
        <w:t>span RATs</w:t>
      </w:r>
      <w:r w:rsidR="00EF1E53">
        <w:rPr>
          <w:rFonts w:eastAsiaTheme="minorEastAsia" w:hint="eastAsia"/>
          <w:lang w:eastAsia="zh-CN"/>
        </w:rPr>
        <w:t xml:space="preserve"> and system</w:t>
      </w:r>
      <w:r w:rsidR="00EF1E53">
        <w:rPr>
          <w:rFonts w:eastAsiaTheme="minorEastAsia"/>
          <w:lang w:eastAsia="zh-CN"/>
        </w:rPr>
        <w:t>”</w:t>
      </w:r>
      <w:r>
        <w:rPr>
          <w:rFonts w:eastAsiaTheme="minorEastAsia" w:hint="eastAsia"/>
          <w:lang w:eastAsia="zh-CN"/>
        </w:rPr>
        <w:t>, but</w:t>
      </w:r>
      <w:r w:rsidR="00FE3825">
        <w:rPr>
          <w:rFonts w:eastAsiaTheme="minorEastAsia" w:hint="eastAsia"/>
          <w:lang w:eastAsia="zh-CN"/>
        </w:rPr>
        <w:t xml:space="preserve"> </w:t>
      </w:r>
      <w:r w:rsidR="00E2637E">
        <w:rPr>
          <w:rFonts w:eastAsiaTheme="minorEastAsia" w:hint="eastAsia"/>
          <w:lang w:eastAsia="zh-CN"/>
        </w:rPr>
        <w:t>from our point of view,</w:t>
      </w:r>
      <w:r>
        <w:rPr>
          <w:rFonts w:eastAsiaTheme="minorEastAsia" w:hint="eastAsia"/>
          <w:lang w:eastAsia="zh-CN"/>
        </w:rPr>
        <w:t xml:space="preserve"> the case</w:t>
      </w:r>
      <w:r w:rsidR="003F2C45">
        <w:rPr>
          <w:rFonts w:eastAsiaTheme="minorEastAsia" w:hint="eastAsia"/>
          <w:lang w:eastAsia="zh-CN"/>
        </w:rPr>
        <w:t>s</w:t>
      </w:r>
      <w:r>
        <w:rPr>
          <w:rFonts w:eastAsiaTheme="minorEastAsia" w:hint="eastAsia"/>
          <w:lang w:eastAsia="zh-CN"/>
        </w:rPr>
        <w:t xml:space="preserve"> of span system </w:t>
      </w:r>
      <w:r w:rsidR="00E2637E">
        <w:rPr>
          <w:rFonts w:eastAsiaTheme="minorEastAsia" w:hint="eastAsia"/>
          <w:lang w:eastAsia="zh-CN"/>
        </w:rPr>
        <w:t xml:space="preserve">within the same RAT </w:t>
      </w:r>
      <w:r>
        <w:rPr>
          <w:rFonts w:eastAsiaTheme="minorEastAsia" w:hint="eastAsia"/>
          <w:lang w:eastAsia="zh-CN"/>
        </w:rPr>
        <w:t xml:space="preserve">has not </w:t>
      </w:r>
      <w:r w:rsidR="00884666">
        <w:rPr>
          <w:rFonts w:eastAsiaTheme="minorEastAsia" w:hint="eastAsia"/>
          <w:lang w:eastAsia="zh-CN"/>
        </w:rPr>
        <w:t xml:space="preserve">been </w:t>
      </w:r>
      <w:r>
        <w:rPr>
          <w:rFonts w:eastAsiaTheme="minorEastAsia" w:hint="eastAsia"/>
          <w:lang w:eastAsia="zh-CN"/>
        </w:rPr>
        <w:t xml:space="preserve">discussed </w:t>
      </w:r>
      <w:r w:rsidRPr="00435D79">
        <w:rPr>
          <w:rFonts w:eastAsiaTheme="minorEastAsia"/>
          <w:lang w:eastAsia="zh-CN"/>
        </w:rPr>
        <w:t>adequately</w:t>
      </w:r>
      <w:r>
        <w:rPr>
          <w:rFonts w:eastAsiaTheme="minorEastAsia" w:hint="eastAsia"/>
          <w:lang w:eastAsia="zh-CN"/>
        </w:rPr>
        <w:t xml:space="preserve">. </w:t>
      </w:r>
      <w:r w:rsidR="00A61C64">
        <w:rPr>
          <w:rFonts w:eastAsiaTheme="minorEastAsia" w:hint="eastAsia"/>
          <w:lang w:eastAsia="zh-CN"/>
        </w:rPr>
        <w:t>So w</w:t>
      </w:r>
      <w:r>
        <w:rPr>
          <w:rFonts w:eastAsiaTheme="minorEastAsia" w:hint="eastAsia"/>
          <w:lang w:eastAsia="zh-CN"/>
        </w:rPr>
        <w:t xml:space="preserve">e list </w:t>
      </w:r>
      <w:r w:rsidR="00A61C64">
        <w:rPr>
          <w:rFonts w:eastAsiaTheme="minorEastAsia" w:hint="eastAsia"/>
          <w:lang w:eastAsia="zh-CN"/>
        </w:rPr>
        <w:t xml:space="preserve">all </w:t>
      </w:r>
      <w:r>
        <w:rPr>
          <w:rFonts w:eastAsiaTheme="minorEastAsia" w:hint="eastAsia"/>
          <w:lang w:eastAsia="zh-CN"/>
        </w:rPr>
        <w:t xml:space="preserve">the </w:t>
      </w:r>
      <w:r w:rsidR="00A61C64">
        <w:rPr>
          <w:rFonts w:eastAsiaTheme="minorEastAsia"/>
          <w:lang w:eastAsia="zh-CN"/>
        </w:rPr>
        <w:t>possible</w:t>
      </w:r>
      <w:r w:rsidR="00A61C64">
        <w:rPr>
          <w:rFonts w:eastAsiaTheme="minorEastAsia" w:hint="eastAsia"/>
          <w:lang w:eastAsia="zh-CN"/>
        </w:rPr>
        <w:t xml:space="preserve"> cases of cell reselection as below:</w:t>
      </w:r>
    </w:p>
    <w:p w:rsidR="00FD4EC6" w:rsidRPr="00FD4EC6" w:rsidRDefault="00FD4EC6" w:rsidP="00FD4EC6">
      <w:pPr>
        <w:pStyle w:val="a0"/>
        <w:jc w:val="center"/>
        <w:rPr>
          <w:rFonts w:eastAsiaTheme="minorEastAsia"/>
          <w:b/>
          <w:lang w:eastAsia="zh-CN"/>
        </w:rPr>
      </w:pPr>
      <w:r w:rsidRPr="00FD4EC6">
        <w:rPr>
          <w:rFonts w:eastAsiaTheme="minorEastAsia" w:hint="eastAsia"/>
          <w:b/>
          <w:lang w:eastAsia="zh-CN"/>
        </w:rPr>
        <w:t>Table1: Compare among all cases of cell reselection</w:t>
      </w:r>
      <w:r w:rsidR="007212F8">
        <w:rPr>
          <w:rFonts w:eastAsiaTheme="minorEastAsia" w:hint="eastAsia"/>
          <w:b/>
          <w:lang w:eastAsia="zh-CN"/>
        </w:rPr>
        <w:t xml:space="preserve"> within the same PLMN</w:t>
      </w:r>
    </w:p>
    <w:tbl>
      <w:tblPr>
        <w:tblStyle w:val="a7"/>
        <w:tblW w:w="0" w:type="auto"/>
        <w:tblLook w:val="04A0" w:firstRow="1" w:lastRow="0" w:firstColumn="1" w:lastColumn="0" w:noHBand="0" w:noVBand="1"/>
      </w:tblPr>
      <w:tblGrid>
        <w:gridCol w:w="534"/>
        <w:gridCol w:w="2693"/>
        <w:gridCol w:w="3402"/>
        <w:gridCol w:w="2410"/>
      </w:tblGrid>
      <w:tr w:rsidR="001B1AF1" w:rsidRPr="00170811" w:rsidTr="001B1AF1">
        <w:tc>
          <w:tcPr>
            <w:tcW w:w="534" w:type="dxa"/>
          </w:tcPr>
          <w:p w:rsidR="001B1AF1" w:rsidRPr="00170811" w:rsidRDefault="001B1AF1" w:rsidP="00170811">
            <w:pPr>
              <w:pStyle w:val="a0"/>
              <w:spacing w:before="120"/>
              <w:jc w:val="center"/>
              <w:rPr>
                <w:rFonts w:eastAsia="宋体"/>
                <w:b/>
                <w:lang w:val="en-GB" w:eastAsia="zh-CN"/>
              </w:rPr>
            </w:pPr>
            <w:r>
              <w:rPr>
                <w:rFonts w:eastAsia="宋体" w:hint="eastAsia"/>
                <w:b/>
                <w:lang w:val="en-GB" w:eastAsia="zh-CN"/>
              </w:rPr>
              <w:t>No.</w:t>
            </w:r>
          </w:p>
        </w:tc>
        <w:tc>
          <w:tcPr>
            <w:tcW w:w="2693" w:type="dxa"/>
          </w:tcPr>
          <w:p w:rsidR="001B1AF1" w:rsidRPr="00170811" w:rsidRDefault="001B1AF1" w:rsidP="00170811">
            <w:pPr>
              <w:pStyle w:val="a0"/>
              <w:spacing w:before="120"/>
              <w:jc w:val="center"/>
              <w:rPr>
                <w:rFonts w:eastAsia="宋体"/>
                <w:b/>
                <w:lang w:val="en-GB" w:eastAsia="zh-CN"/>
              </w:rPr>
            </w:pPr>
            <w:r w:rsidRPr="00170811">
              <w:rPr>
                <w:rFonts w:eastAsia="宋体"/>
                <w:b/>
                <w:lang w:val="en-GB" w:eastAsia="zh-CN"/>
              </w:rPr>
              <w:t>C</w:t>
            </w:r>
            <w:r w:rsidRPr="00170811">
              <w:rPr>
                <w:rFonts w:eastAsia="宋体" w:hint="eastAsia"/>
                <w:b/>
                <w:lang w:val="en-GB" w:eastAsia="zh-CN"/>
              </w:rPr>
              <w:t>ases of reselection</w:t>
            </w:r>
          </w:p>
        </w:tc>
        <w:tc>
          <w:tcPr>
            <w:tcW w:w="3402" w:type="dxa"/>
          </w:tcPr>
          <w:p w:rsidR="001B1AF1" w:rsidRPr="00170811" w:rsidRDefault="001B1AF1" w:rsidP="00170811">
            <w:pPr>
              <w:pStyle w:val="a0"/>
              <w:spacing w:before="120"/>
              <w:jc w:val="center"/>
              <w:rPr>
                <w:rFonts w:eastAsia="宋体"/>
                <w:b/>
                <w:lang w:val="en-GB" w:eastAsia="zh-CN"/>
              </w:rPr>
            </w:pPr>
            <w:r w:rsidRPr="00170811">
              <w:rPr>
                <w:rFonts w:eastAsia="宋体"/>
                <w:b/>
                <w:lang w:val="en-GB" w:eastAsia="zh-CN"/>
              </w:rPr>
              <w:t>D</w:t>
            </w:r>
            <w:r w:rsidRPr="00170811">
              <w:rPr>
                <w:rFonts w:eastAsia="宋体" w:hint="eastAsia"/>
                <w:b/>
                <w:lang w:val="en-GB" w:eastAsia="zh-CN"/>
              </w:rPr>
              <w:t>escription</w:t>
            </w:r>
          </w:p>
        </w:tc>
        <w:tc>
          <w:tcPr>
            <w:tcW w:w="2410" w:type="dxa"/>
          </w:tcPr>
          <w:p w:rsidR="001B1AF1" w:rsidRPr="00170811" w:rsidRDefault="001B1AF1" w:rsidP="00170811">
            <w:pPr>
              <w:pStyle w:val="a0"/>
              <w:spacing w:before="120"/>
              <w:jc w:val="center"/>
              <w:rPr>
                <w:rFonts w:eastAsia="宋体"/>
                <w:b/>
                <w:lang w:val="en-GB" w:eastAsia="zh-CN"/>
              </w:rPr>
            </w:pPr>
            <w:r w:rsidRPr="00170811">
              <w:rPr>
                <w:rFonts w:eastAsia="宋体"/>
                <w:b/>
                <w:lang w:val="en-GB" w:eastAsia="zh-CN"/>
              </w:rPr>
              <w:t>C</w:t>
            </w:r>
            <w:r w:rsidRPr="00170811">
              <w:rPr>
                <w:rFonts w:eastAsia="宋体" w:hint="eastAsia"/>
                <w:b/>
                <w:lang w:val="en-GB" w:eastAsia="zh-CN"/>
              </w:rPr>
              <w:t>ontinuity of logged</w:t>
            </w:r>
          </w:p>
        </w:tc>
      </w:tr>
      <w:tr w:rsidR="001B1AF1" w:rsidTr="001B1AF1">
        <w:tc>
          <w:tcPr>
            <w:tcW w:w="534" w:type="dxa"/>
            <w:tcBorders>
              <w:bottom w:val="single" w:sz="4" w:space="0" w:color="auto"/>
            </w:tcBorders>
          </w:tcPr>
          <w:p w:rsidR="001B1AF1" w:rsidRDefault="001B1AF1" w:rsidP="00003D14">
            <w:pPr>
              <w:pStyle w:val="a0"/>
              <w:spacing w:before="120"/>
              <w:rPr>
                <w:rFonts w:eastAsia="宋体"/>
                <w:lang w:val="en-GB" w:eastAsia="zh-CN"/>
              </w:rPr>
            </w:pPr>
            <w:r>
              <w:rPr>
                <w:rFonts w:eastAsia="宋体" w:hint="eastAsia"/>
                <w:lang w:val="en-GB" w:eastAsia="zh-CN"/>
              </w:rPr>
              <w:t>1</w:t>
            </w:r>
          </w:p>
        </w:tc>
        <w:tc>
          <w:tcPr>
            <w:tcW w:w="2693" w:type="dxa"/>
            <w:tcBorders>
              <w:bottom w:val="single" w:sz="4" w:space="0" w:color="auto"/>
            </w:tcBorders>
          </w:tcPr>
          <w:p w:rsidR="001B1AF1" w:rsidRDefault="001B1AF1" w:rsidP="00003D14">
            <w:pPr>
              <w:pStyle w:val="a0"/>
              <w:spacing w:before="120"/>
              <w:rPr>
                <w:rFonts w:eastAsia="宋体"/>
                <w:lang w:val="en-GB" w:eastAsia="zh-CN"/>
              </w:rPr>
            </w:pPr>
            <w:r>
              <w:rPr>
                <w:rFonts w:eastAsia="宋体" w:hint="eastAsia"/>
                <w:lang w:val="en-GB" w:eastAsia="zh-CN"/>
              </w:rPr>
              <w:t>UE in IDLE mode</w:t>
            </w:r>
          </w:p>
        </w:tc>
        <w:tc>
          <w:tcPr>
            <w:tcW w:w="3402" w:type="dxa"/>
            <w:tcBorders>
              <w:bottom w:val="single" w:sz="4" w:space="0" w:color="auto"/>
            </w:tcBorders>
          </w:tcPr>
          <w:p w:rsidR="001B1AF1" w:rsidRDefault="001B1AF1" w:rsidP="00D060D1">
            <w:pPr>
              <w:pStyle w:val="a0"/>
              <w:spacing w:before="120"/>
              <w:rPr>
                <w:rFonts w:eastAsia="宋体"/>
                <w:lang w:val="en-GB" w:eastAsia="zh-CN"/>
              </w:rPr>
            </w:pPr>
            <w:r>
              <w:rPr>
                <w:rFonts w:eastAsia="宋体"/>
                <w:lang w:val="en-GB" w:eastAsia="zh-CN"/>
              </w:rPr>
              <w:t>N</w:t>
            </w:r>
            <w:r>
              <w:rPr>
                <w:rFonts w:eastAsia="宋体" w:hint="eastAsia"/>
                <w:lang w:val="en-GB" w:eastAsia="zh-CN"/>
              </w:rPr>
              <w:t>o inter-system reselection since no CN connection/context</w:t>
            </w:r>
          </w:p>
        </w:tc>
        <w:tc>
          <w:tcPr>
            <w:tcW w:w="2410" w:type="dxa"/>
            <w:tcBorders>
              <w:bottom w:val="single" w:sz="4" w:space="0" w:color="auto"/>
            </w:tcBorders>
          </w:tcPr>
          <w:p w:rsidR="001B1AF1" w:rsidRDefault="001B1AF1" w:rsidP="004D54B3">
            <w:pPr>
              <w:pStyle w:val="a0"/>
              <w:spacing w:before="120"/>
              <w:rPr>
                <w:rFonts w:eastAsia="宋体"/>
                <w:lang w:val="en-GB" w:eastAsia="zh-CN"/>
              </w:rPr>
            </w:pPr>
            <w:r>
              <w:rPr>
                <w:rFonts w:eastAsia="宋体"/>
                <w:lang w:val="en-GB" w:eastAsia="zh-CN"/>
              </w:rPr>
              <w:t>C</w:t>
            </w:r>
            <w:r>
              <w:rPr>
                <w:rFonts w:eastAsia="宋体" w:hint="eastAsia"/>
                <w:lang w:val="en-GB" w:eastAsia="zh-CN"/>
              </w:rPr>
              <w:t>ould be continued</w:t>
            </w:r>
          </w:p>
        </w:tc>
      </w:tr>
      <w:tr w:rsidR="001B1AF1" w:rsidTr="001B1AF1">
        <w:tc>
          <w:tcPr>
            <w:tcW w:w="534" w:type="dxa"/>
            <w:shd w:val="clear" w:color="auto" w:fill="auto"/>
          </w:tcPr>
          <w:p w:rsidR="001B1AF1" w:rsidRDefault="001B1AF1" w:rsidP="00E81C9C">
            <w:pPr>
              <w:pStyle w:val="a0"/>
              <w:spacing w:before="120"/>
              <w:rPr>
                <w:rFonts w:eastAsia="宋体"/>
                <w:lang w:val="en-GB" w:eastAsia="zh-CN"/>
              </w:rPr>
            </w:pPr>
            <w:r>
              <w:rPr>
                <w:rFonts w:eastAsia="宋体" w:hint="eastAsia"/>
                <w:lang w:val="en-GB" w:eastAsia="zh-CN"/>
              </w:rPr>
              <w:t>2</w:t>
            </w:r>
          </w:p>
        </w:tc>
        <w:tc>
          <w:tcPr>
            <w:tcW w:w="2693" w:type="dxa"/>
            <w:shd w:val="clear" w:color="auto" w:fill="auto"/>
          </w:tcPr>
          <w:p w:rsidR="001B1AF1" w:rsidRDefault="001B1AF1" w:rsidP="00E81C9C">
            <w:pPr>
              <w:pStyle w:val="a0"/>
              <w:spacing w:before="120"/>
              <w:rPr>
                <w:rFonts w:eastAsia="宋体"/>
                <w:lang w:val="en-GB" w:eastAsia="zh-CN"/>
              </w:rPr>
            </w:pPr>
            <w:r>
              <w:rPr>
                <w:rFonts w:eastAsia="宋体" w:hint="eastAsia"/>
                <w:lang w:val="en-GB" w:eastAsia="zh-CN"/>
              </w:rPr>
              <w:t xml:space="preserve">UE in INACTIVE from </w:t>
            </w:r>
            <w:proofErr w:type="spellStart"/>
            <w:r>
              <w:rPr>
                <w:rFonts w:eastAsia="宋体" w:hint="eastAsia"/>
                <w:lang w:val="en-GB" w:eastAsia="zh-CN"/>
              </w:rPr>
              <w:t>eNB</w:t>
            </w:r>
            <w:proofErr w:type="spellEnd"/>
            <w:r>
              <w:rPr>
                <w:rFonts w:eastAsia="宋体" w:hint="eastAsia"/>
                <w:lang w:val="en-GB" w:eastAsia="zh-CN"/>
              </w:rPr>
              <w:t xml:space="preserve"> to </w:t>
            </w:r>
            <w:proofErr w:type="spellStart"/>
            <w:r>
              <w:rPr>
                <w:rFonts w:eastAsia="宋体" w:hint="eastAsia"/>
                <w:lang w:val="en-GB" w:eastAsia="zh-CN"/>
              </w:rPr>
              <w:t>eNB</w:t>
            </w:r>
            <w:proofErr w:type="spellEnd"/>
            <w:r>
              <w:rPr>
                <w:rFonts w:eastAsia="宋体" w:hint="eastAsia"/>
                <w:lang w:val="en-GB" w:eastAsia="zh-CN"/>
              </w:rPr>
              <w:t xml:space="preserve"> with different CN type</w:t>
            </w:r>
          </w:p>
        </w:tc>
        <w:tc>
          <w:tcPr>
            <w:tcW w:w="3402" w:type="dxa"/>
            <w:shd w:val="clear" w:color="auto" w:fill="auto"/>
          </w:tcPr>
          <w:p w:rsidR="001B1AF1" w:rsidRDefault="001B1AF1" w:rsidP="007430A8">
            <w:pPr>
              <w:pStyle w:val="a0"/>
              <w:spacing w:before="120"/>
              <w:rPr>
                <w:rFonts w:eastAsia="宋体"/>
                <w:lang w:val="en-GB" w:eastAsia="zh-CN"/>
              </w:rPr>
            </w:pPr>
            <w:r>
              <w:rPr>
                <w:rFonts w:eastAsia="宋体"/>
                <w:lang w:val="en-GB" w:eastAsia="zh-CN"/>
              </w:rPr>
              <w:t>T</w:t>
            </w:r>
            <w:r>
              <w:rPr>
                <w:rFonts w:eastAsia="宋体" w:hint="eastAsia"/>
                <w:lang w:val="en-GB" w:eastAsia="zh-CN"/>
              </w:rPr>
              <w:t xml:space="preserve">his is not a valid case, since UE </w:t>
            </w:r>
            <w:r>
              <w:rPr>
                <w:rFonts w:eastAsia="宋体"/>
                <w:lang w:val="en-GB" w:eastAsia="zh-CN"/>
              </w:rPr>
              <w:t>cannot</w:t>
            </w:r>
            <w:r>
              <w:rPr>
                <w:rFonts w:eastAsia="宋体" w:hint="eastAsia"/>
                <w:lang w:val="en-GB" w:eastAsia="zh-CN"/>
              </w:rPr>
              <w:t xml:space="preserve"> be INACTIVE mode in </w:t>
            </w:r>
            <w:proofErr w:type="spellStart"/>
            <w:r>
              <w:rPr>
                <w:rFonts w:eastAsia="宋体" w:hint="eastAsia"/>
                <w:lang w:val="en-GB" w:eastAsia="zh-CN"/>
              </w:rPr>
              <w:t>eNB</w:t>
            </w:r>
            <w:proofErr w:type="spellEnd"/>
          </w:p>
        </w:tc>
        <w:tc>
          <w:tcPr>
            <w:tcW w:w="2410" w:type="dxa"/>
            <w:shd w:val="clear" w:color="auto" w:fill="auto"/>
          </w:tcPr>
          <w:p w:rsidR="001B1AF1" w:rsidRPr="009C04A1" w:rsidRDefault="001B1AF1" w:rsidP="004D54B3">
            <w:pPr>
              <w:pStyle w:val="a0"/>
              <w:spacing w:before="120"/>
              <w:rPr>
                <w:rFonts w:eastAsia="宋体"/>
                <w:lang w:val="en-GB" w:eastAsia="zh-CN"/>
              </w:rPr>
            </w:pPr>
            <w:r w:rsidRPr="009C04A1">
              <w:rPr>
                <w:rFonts w:eastAsia="宋体" w:hint="eastAsia"/>
                <w:lang w:val="en-GB" w:eastAsia="zh-CN"/>
              </w:rPr>
              <w:t>N/A</w:t>
            </w:r>
          </w:p>
        </w:tc>
      </w:tr>
      <w:tr w:rsidR="001B1AF1" w:rsidTr="001B1AF1">
        <w:tc>
          <w:tcPr>
            <w:tcW w:w="534" w:type="dxa"/>
          </w:tcPr>
          <w:p w:rsidR="001B1AF1" w:rsidRDefault="001B1AF1" w:rsidP="005846DF">
            <w:pPr>
              <w:pStyle w:val="a0"/>
              <w:spacing w:before="120"/>
              <w:rPr>
                <w:rFonts w:eastAsia="宋体"/>
                <w:lang w:val="en-GB" w:eastAsia="zh-CN"/>
              </w:rPr>
            </w:pPr>
            <w:r>
              <w:rPr>
                <w:rFonts w:eastAsia="宋体" w:hint="eastAsia"/>
                <w:lang w:val="en-GB" w:eastAsia="zh-CN"/>
              </w:rPr>
              <w:t>3</w:t>
            </w:r>
          </w:p>
        </w:tc>
        <w:tc>
          <w:tcPr>
            <w:tcW w:w="2693" w:type="dxa"/>
          </w:tcPr>
          <w:p w:rsidR="001B1AF1" w:rsidRDefault="001B1AF1" w:rsidP="005846DF">
            <w:pPr>
              <w:pStyle w:val="a0"/>
              <w:spacing w:before="120"/>
              <w:rPr>
                <w:rFonts w:eastAsia="宋体"/>
                <w:lang w:val="en-GB" w:eastAsia="zh-CN"/>
              </w:rPr>
            </w:pPr>
            <w:r>
              <w:rPr>
                <w:rFonts w:eastAsia="宋体" w:hint="eastAsia"/>
                <w:lang w:val="en-GB" w:eastAsia="zh-CN"/>
              </w:rPr>
              <w:t xml:space="preserve">UE in INACTIVE from </w:t>
            </w:r>
            <w:proofErr w:type="spellStart"/>
            <w:r>
              <w:rPr>
                <w:rFonts w:eastAsia="宋体" w:hint="eastAsia"/>
                <w:lang w:val="en-GB" w:eastAsia="zh-CN"/>
              </w:rPr>
              <w:t>gNB</w:t>
            </w:r>
            <w:proofErr w:type="spellEnd"/>
            <w:r>
              <w:rPr>
                <w:rFonts w:eastAsia="宋体" w:hint="eastAsia"/>
                <w:lang w:val="en-GB" w:eastAsia="zh-CN"/>
              </w:rPr>
              <w:t xml:space="preserve"> to </w:t>
            </w:r>
            <w:proofErr w:type="spellStart"/>
            <w:r>
              <w:rPr>
                <w:rFonts w:eastAsia="宋体" w:hint="eastAsia"/>
                <w:lang w:val="en-GB" w:eastAsia="zh-CN"/>
              </w:rPr>
              <w:t>gNB</w:t>
            </w:r>
            <w:proofErr w:type="spellEnd"/>
            <w:r>
              <w:rPr>
                <w:rFonts w:eastAsia="宋体" w:hint="eastAsia"/>
                <w:lang w:val="en-GB" w:eastAsia="zh-CN"/>
              </w:rPr>
              <w:t xml:space="preserve"> with different CN type</w:t>
            </w:r>
          </w:p>
        </w:tc>
        <w:tc>
          <w:tcPr>
            <w:tcW w:w="3402" w:type="dxa"/>
          </w:tcPr>
          <w:p w:rsidR="001B1AF1" w:rsidRPr="00036827" w:rsidRDefault="001B1AF1" w:rsidP="00601E11">
            <w:pPr>
              <w:pStyle w:val="a0"/>
              <w:spacing w:before="120"/>
              <w:rPr>
                <w:rFonts w:eastAsia="宋体"/>
                <w:lang w:val="en-GB" w:eastAsia="zh-CN"/>
              </w:rPr>
            </w:pPr>
            <w:r>
              <w:rPr>
                <w:rFonts w:eastAsia="宋体"/>
                <w:lang w:val="en-GB" w:eastAsia="zh-CN"/>
              </w:rPr>
              <w:t>T</w:t>
            </w:r>
            <w:r>
              <w:rPr>
                <w:rFonts w:eastAsia="宋体" w:hint="eastAsia"/>
                <w:lang w:val="en-GB" w:eastAsia="zh-CN"/>
              </w:rPr>
              <w:t xml:space="preserve">his is not a valid case, since </w:t>
            </w:r>
            <w:proofErr w:type="spellStart"/>
            <w:r>
              <w:rPr>
                <w:rFonts w:eastAsia="宋体" w:hint="eastAsia"/>
                <w:lang w:val="en-GB" w:eastAsia="zh-CN"/>
              </w:rPr>
              <w:t>gNB</w:t>
            </w:r>
            <w:proofErr w:type="spellEnd"/>
            <w:r>
              <w:rPr>
                <w:rFonts w:eastAsia="宋体" w:hint="eastAsia"/>
                <w:lang w:val="en-GB" w:eastAsia="zh-CN"/>
              </w:rPr>
              <w:t xml:space="preserve"> </w:t>
            </w:r>
            <w:r>
              <w:rPr>
                <w:rFonts w:eastAsia="宋体"/>
                <w:lang w:val="en-GB" w:eastAsia="zh-CN"/>
              </w:rPr>
              <w:t>cannot</w:t>
            </w:r>
            <w:r>
              <w:rPr>
                <w:rFonts w:eastAsia="宋体" w:hint="eastAsia"/>
                <w:lang w:val="en-GB" w:eastAsia="zh-CN"/>
              </w:rPr>
              <w:t xml:space="preserve"> connect to EPC </w:t>
            </w:r>
            <w:r>
              <w:rPr>
                <w:rFonts w:eastAsia="宋体"/>
                <w:lang w:val="en-GB" w:eastAsia="zh-CN"/>
              </w:rPr>
              <w:t>standalone</w:t>
            </w:r>
          </w:p>
        </w:tc>
        <w:tc>
          <w:tcPr>
            <w:tcW w:w="2410" w:type="dxa"/>
          </w:tcPr>
          <w:p w:rsidR="001B1AF1" w:rsidRDefault="001B1AF1" w:rsidP="00F824D7">
            <w:pPr>
              <w:pStyle w:val="a0"/>
              <w:spacing w:before="120"/>
              <w:rPr>
                <w:rFonts w:eastAsia="宋体"/>
                <w:lang w:val="en-GB" w:eastAsia="zh-CN"/>
              </w:rPr>
            </w:pPr>
            <w:r>
              <w:rPr>
                <w:rFonts w:eastAsia="宋体" w:hint="eastAsia"/>
                <w:lang w:val="en-GB" w:eastAsia="zh-CN"/>
              </w:rPr>
              <w:t>N/A</w:t>
            </w:r>
          </w:p>
        </w:tc>
      </w:tr>
      <w:tr w:rsidR="001B1AF1" w:rsidTr="001B1AF1">
        <w:tc>
          <w:tcPr>
            <w:tcW w:w="534" w:type="dxa"/>
          </w:tcPr>
          <w:p w:rsidR="001B1AF1" w:rsidRDefault="001B1AF1" w:rsidP="00442BAC">
            <w:pPr>
              <w:pStyle w:val="a0"/>
              <w:spacing w:before="120"/>
              <w:rPr>
                <w:rFonts w:eastAsia="宋体"/>
                <w:lang w:val="en-GB" w:eastAsia="zh-CN"/>
              </w:rPr>
            </w:pPr>
            <w:r>
              <w:rPr>
                <w:rFonts w:eastAsia="宋体" w:hint="eastAsia"/>
                <w:lang w:val="en-GB" w:eastAsia="zh-CN"/>
              </w:rPr>
              <w:t>4</w:t>
            </w:r>
          </w:p>
        </w:tc>
        <w:tc>
          <w:tcPr>
            <w:tcW w:w="2693" w:type="dxa"/>
          </w:tcPr>
          <w:p w:rsidR="001B1AF1" w:rsidRDefault="001B1AF1" w:rsidP="00442BAC">
            <w:pPr>
              <w:pStyle w:val="a0"/>
              <w:spacing w:before="120"/>
              <w:rPr>
                <w:rFonts w:eastAsia="宋体"/>
                <w:lang w:val="en-GB" w:eastAsia="zh-CN"/>
              </w:rPr>
            </w:pPr>
            <w:r>
              <w:rPr>
                <w:rFonts w:eastAsia="宋体"/>
                <w:lang w:val="en-GB" w:eastAsia="zh-CN"/>
              </w:rPr>
              <w:t>O</w:t>
            </w:r>
            <w:r>
              <w:rPr>
                <w:rFonts w:eastAsia="宋体" w:hint="eastAsia"/>
                <w:lang w:val="en-GB" w:eastAsia="zh-CN"/>
              </w:rPr>
              <w:t>ther cases for  intra-system reselection</w:t>
            </w:r>
          </w:p>
        </w:tc>
        <w:tc>
          <w:tcPr>
            <w:tcW w:w="3402" w:type="dxa"/>
          </w:tcPr>
          <w:p w:rsidR="001B1AF1" w:rsidRDefault="001B1AF1" w:rsidP="004D54B3">
            <w:pPr>
              <w:pStyle w:val="a0"/>
              <w:spacing w:before="120"/>
              <w:rPr>
                <w:rFonts w:eastAsia="宋体"/>
                <w:lang w:val="en-GB" w:eastAsia="zh-CN"/>
              </w:rPr>
            </w:pPr>
            <w:r>
              <w:rPr>
                <w:rFonts w:eastAsia="宋体" w:hint="eastAsia"/>
                <w:lang w:val="en-GB" w:eastAsia="zh-CN"/>
              </w:rPr>
              <w:t>N/A</w:t>
            </w:r>
          </w:p>
        </w:tc>
        <w:tc>
          <w:tcPr>
            <w:tcW w:w="2410" w:type="dxa"/>
          </w:tcPr>
          <w:p w:rsidR="001B1AF1" w:rsidRDefault="001B1AF1" w:rsidP="004D54B3">
            <w:pPr>
              <w:pStyle w:val="a0"/>
              <w:spacing w:before="120"/>
              <w:rPr>
                <w:rFonts w:eastAsia="宋体"/>
                <w:lang w:val="en-GB" w:eastAsia="zh-CN"/>
              </w:rPr>
            </w:pPr>
            <w:r>
              <w:rPr>
                <w:rFonts w:eastAsia="宋体"/>
                <w:lang w:val="en-GB" w:eastAsia="zh-CN"/>
              </w:rPr>
              <w:t>C</w:t>
            </w:r>
            <w:r>
              <w:rPr>
                <w:rFonts w:eastAsia="宋体" w:hint="eastAsia"/>
                <w:lang w:val="en-GB" w:eastAsia="zh-CN"/>
              </w:rPr>
              <w:t>ould be continued</w:t>
            </w:r>
          </w:p>
        </w:tc>
      </w:tr>
    </w:tbl>
    <w:p w:rsidR="004D54B3" w:rsidRDefault="0024190D" w:rsidP="004D54B3">
      <w:pPr>
        <w:pStyle w:val="a0"/>
        <w:spacing w:before="120"/>
        <w:rPr>
          <w:rFonts w:eastAsia="宋体"/>
          <w:lang w:val="en-GB" w:eastAsia="zh-CN"/>
        </w:rPr>
      </w:pPr>
      <w:r>
        <w:rPr>
          <w:rFonts w:eastAsia="宋体"/>
          <w:lang w:val="en-GB" w:eastAsia="zh-CN"/>
        </w:rPr>
        <w:lastRenderedPageBreak/>
        <w:t>F</w:t>
      </w:r>
      <w:r w:rsidR="004A0A9D">
        <w:rPr>
          <w:rFonts w:eastAsia="宋体" w:hint="eastAsia"/>
          <w:lang w:val="en-GB" w:eastAsia="zh-CN"/>
        </w:rPr>
        <w:t xml:space="preserve">rom the table above, we can see </w:t>
      </w:r>
      <w:r w:rsidR="00DA5328">
        <w:rPr>
          <w:rFonts w:eastAsia="宋体" w:hint="eastAsia"/>
          <w:lang w:val="en-GB" w:eastAsia="zh-CN"/>
        </w:rPr>
        <w:t>there is no scenario of</w:t>
      </w:r>
      <w:r w:rsidR="00C84EB2">
        <w:rPr>
          <w:rFonts w:eastAsia="宋体" w:hint="eastAsia"/>
          <w:lang w:val="en-GB" w:eastAsia="zh-CN"/>
        </w:rPr>
        <w:t xml:space="preserve"> </w:t>
      </w:r>
      <w:r w:rsidR="00DA5328">
        <w:rPr>
          <w:rFonts w:eastAsia="宋体" w:hint="eastAsia"/>
          <w:lang w:val="en-GB" w:eastAsia="zh-CN"/>
        </w:rPr>
        <w:t>changing</w:t>
      </w:r>
      <w:r w:rsidR="00C84EB2">
        <w:rPr>
          <w:rFonts w:eastAsia="宋体" w:hint="eastAsia"/>
          <w:lang w:val="en-GB" w:eastAsia="zh-CN"/>
        </w:rPr>
        <w:t xml:space="preserve"> system</w:t>
      </w:r>
      <w:r w:rsidR="002C035B">
        <w:rPr>
          <w:rFonts w:eastAsia="宋体" w:hint="eastAsia"/>
          <w:lang w:val="en-GB" w:eastAsia="zh-CN"/>
        </w:rPr>
        <w:t xml:space="preserve"> (core network type)</w:t>
      </w:r>
      <w:r w:rsidR="00DA5328">
        <w:rPr>
          <w:rFonts w:eastAsia="宋体" w:hint="eastAsia"/>
          <w:lang w:val="en-GB" w:eastAsia="zh-CN"/>
        </w:rPr>
        <w:t xml:space="preserve"> when UE </w:t>
      </w:r>
      <w:r w:rsidR="005E3374">
        <w:rPr>
          <w:rFonts w:eastAsia="宋体" w:hint="eastAsia"/>
          <w:lang w:val="en-GB" w:eastAsia="zh-CN"/>
        </w:rPr>
        <w:t>has no air-interface</w:t>
      </w:r>
      <w:r w:rsidR="0067648B">
        <w:rPr>
          <w:rFonts w:eastAsia="宋体" w:hint="eastAsia"/>
          <w:lang w:val="en-GB" w:eastAsia="zh-CN"/>
        </w:rPr>
        <w:t xml:space="preserve"> with the network</w:t>
      </w:r>
      <w:r w:rsidR="00C84EB2">
        <w:rPr>
          <w:rFonts w:eastAsia="宋体" w:hint="eastAsia"/>
          <w:lang w:val="en-GB" w:eastAsia="zh-CN"/>
        </w:rPr>
        <w:t xml:space="preserve">, </w:t>
      </w:r>
      <w:r w:rsidR="003578A0">
        <w:rPr>
          <w:rFonts w:eastAsia="宋体" w:hint="eastAsia"/>
          <w:lang w:val="en-GB" w:eastAsia="zh-CN"/>
        </w:rPr>
        <w:t>s</w:t>
      </w:r>
      <w:r w:rsidR="00A8683D">
        <w:rPr>
          <w:rFonts w:eastAsia="宋体" w:hint="eastAsia"/>
          <w:lang w:val="en-GB" w:eastAsia="zh-CN"/>
        </w:rPr>
        <w:t xml:space="preserve">o for continuity of logged MDT which is based on the cell reselection solution, there is no </w:t>
      </w:r>
      <w:r w:rsidR="00A8683D">
        <w:rPr>
          <w:rFonts w:eastAsia="宋体"/>
          <w:lang w:val="en-GB" w:eastAsia="zh-CN"/>
        </w:rPr>
        <w:t>“</w:t>
      </w:r>
      <w:r w:rsidR="00A8683D">
        <w:rPr>
          <w:rFonts w:eastAsia="宋体" w:hint="eastAsia"/>
          <w:lang w:val="en-GB" w:eastAsia="zh-CN"/>
        </w:rPr>
        <w:t>span system</w:t>
      </w:r>
      <w:r w:rsidR="00A8683D">
        <w:rPr>
          <w:rFonts w:eastAsia="宋体"/>
          <w:lang w:val="en-GB" w:eastAsia="zh-CN"/>
        </w:rPr>
        <w:t>”</w:t>
      </w:r>
      <w:r w:rsidR="00A8683D">
        <w:rPr>
          <w:rFonts w:eastAsia="宋体" w:hint="eastAsia"/>
          <w:lang w:val="en-GB" w:eastAsia="zh-CN"/>
        </w:rPr>
        <w:t xml:space="preserve"> case.</w:t>
      </w:r>
    </w:p>
    <w:p w:rsidR="00FE32CC" w:rsidRDefault="00547E5B" w:rsidP="004D54B3">
      <w:pPr>
        <w:pStyle w:val="a0"/>
        <w:spacing w:before="120"/>
        <w:rPr>
          <w:rFonts w:eastAsiaTheme="minorEastAsia"/>
          <w:bCs/>
          <w:i/>
          <w:color w:val="000000"/>
          <w:szCs w:val="20"/>
          <w:u w:val="single"/>
          <w:lang w:val="en-GB" w:eastAsia="zh-CN"/>
        </w:rPr>
      </w:pPr>
      <w:r>
        <w:rPr>
          <w:rFonts w:eastAsiaTheme="minorEastAsia" w:hint="eastAsia"/>
          <w:bCs/>
          <w:i/>
          <w:color w:val="000000"/>
          <w:szCs w:val="20"/>
          <w:u w:val="single"/>
          <w:lang w:val="en-GB" w:eastAsia="zh-CN"/>
        </w:rPr>
        <w:t>Observation</w:t>
      </w:r>
      <w:r w:rsidR="00F529BC">
        <w:rPr>
          <w:rFonts w:eastAsiaTheme="minorEastAsia" w:hint="eastAsia"/>
          <w:bCs/>
          <w:i/>
          <w:color w:val="000000"/>
          <w:szCs w:val="20"/>
          <w:u w:val="single"/>
          <w:lang w:val="en-GB" w:eastAsia="zh-CN"/>
        </w:rPr>
        <w:t xml:space="preserve"> 1</w:t>
      </w:r>
      <w:r>
        <w:rPr>
          <w:rFonts w:eastAsiaTheme="minorEastAsia" w:hint="eastAsia"/>
          <w:bCs/>
          <w:i/>
          <w:color w:val="000000"/>
          <w:szCs w:val="20"/>
          <w:u w:val="single"/>
          <w:lang w:val="en-GB" w:eastAsia="zh-CN"/>
        </w:rPr>
        <w:t xml:space="preserve">: </w:t>
      </w:r>
      <w:r w:rsidR="009C2445">
        <w:rPr>
          <w:rFonts w:eastAsiaTheme="minorEastAsia" w:hint="eastAsia"/>
          <w:bCs/>
          <w:i/>
          <w:color w:val="000000"/>
          <w:szCs w:val="20"/>
          <w:u w:val="single"/>
          <w:lang w:val="en-GB" w:eastAsia="zh-CN"/>
        </w:rPr>
        <w:t>F</w:t>
      </w:r>
      <w:r>
        <w:rPr>
          <w:rFonts w:eastAsiaTheme="minorEastAsia" w:hint="eastAsia"/>
          <w:bCs/>
          <w:i/>
          <w:color w:val="000000"/>
          <w:szCs w:val="20"/>
          <w:u w:val="single"/>
          <w:lang w:val="en-GB" w:eastAsia="zh-CN"/>
        </w:rPr>
        <w:t xml:space="preserve">or logged MDT which could only be performed in IDLE/INACTIVE mode, there is no </w:t>
      </w:r>
      <w:r>
        <w:rPr>
          <w:rFonts w:eastAsiaTheme="minorEastAsia"/>
          <w:bCs/>
          <w:i/>
          <w:color w:val="000000"/>
          <w:szCs w:val="20"/>
          <w:u w:val="single"/>
          <w:lang w:val="en-GB" w:eastAsia="zh-CN"/>
        </w:rPr>
        <w:t>“</w:t>
      </w:r>
      <w:r>
        <w:rPr>
          <w:rFonts w:eastAsiaTheme="minorEastAsia" w:hint="eastAsia"/>
          <w:bCs/>
          <w:i/>
          <w:color w:val="000000"/>
          <w:szCs w:val="20"/>
          <w:u w:val="single"/>
          <w:lang w:val="en-GB" w:eastAsia="zh-CN"/>
        </w:rPr>
        <w:t>span system</w:t>
      </w:r>
      <w:r>
        <w:rPr>
          <w:rFonts w:eastAsiaTheme="minorEastAsia"/>
          <w:bCs/>
          <w:i/>
          <w:color w:val="000000"/>
          <w:szCs w:val="20"/>
          <w:u w:val="single"/>
          <w:lang w:val="en-GB" w:eastAsia="zh-CN"/>
        </w:rPr>
        <w:t>”</w:t>
      </w:r>
      <w:r>
        <w:rPr>
          <w:rFonts w:eastAsiaTheme="minorEastAsia" w:hint="eastAsia"/>
          <w:bCs/>
          <w:i/>
          <w:color w:val="000000"/>
          <w:szCs w:val="20"/>
          <w:u w:val="single"/>
          <w:lang w:val="en-GB" w:eastAsia="zh-CN"/>
        </w:rPr>
        <w:t xml:space="preserve"> case</w:t>
      </w:r>
      <w:r w:rsidR="00DC5BAE">
        <w:rPr>
          <w:rFonts w:eastAsiaTheme="minorEastAsia" w:hint="eastAsia"/>
          <w:bCs/>
          <w:i/>
          <w:color w:val="000000"/>
          <w:szCs w:val="20"/>
          <w:u w:val="single"/>
          <w:lang w:val="en-GB" w:eastAsia="zh-CN"/>
        </w:rPr>
        <w:t>.</w:t>
      </w:r>
    </w:p>
    <w:p w:rsidR="004100A4" w:rsidRPr="004100A4" w:rsidRDefault="0044166E" w:rsidP="0044166E">
      <w:pPr>
        <w:pStyle w:val="a0"/>
        <w:rPr>
          <w:rFonts w:eastAsiaTheme="minorEastAsia"/>
          <w:bCs/>
          <w:color w:val="000000"/>
          <w:szCs w:val="20"/>
          <w:lang w:val="en-GB" w:eastAsia="zh-CN"/>
        </w:rPr>
      </w:pPr>
      <w:r w:rsidRPr="004833FD">
        <w:rPr>
          <w:rFonts w:eastAsiaTheme="minorEastAsia" w:hint="eastAsia"/>
          <w:bCs/>
          <w:color w:val="000000"/>
          <w:szCs w:val="20"/>
          <w:lang w:eastAsia="zh-CN"/>
        </w:rPr>
        <w:t xml:space="preserve">So we propose to revise the agreement </w:t>
      </w:r>
      <w:r w:rsidR="00163F49">
        <w:rPr>
          <w:rFonts w:eastAsiaTheme="minorEastAsia" w:hint="eastAsia"/>
          <w:bCs/>
          <w:color w:val="000000"/>
          <w:szCs w:val="20"/>
          <w:lang w:eastAsia="zh-CN"/>
        </w:rPr>
        <w:t xml:space="preserve">achieved in last RAN2 meeting </w:t>
      </w:r>
      <w:r w:rsidRPr="004833FD">
        <w:rPr>
          <w:rFonts w:eastAsiaTheme="minorEastAsia" w:hint="eastAsia"/>
          <w:bCs/>
          <w:color w:val="000000"/>
          <w:szCs w:val="20"/>
          <w:lang w:eastAsia="zh-CN"/>
        </w:rPr>
        <w:t xml:space="preserve">from </w:t>
      </w:r>
      <w:r w:rsidRPr="004833FD">
        <w:rPr>
          <w:rFonts w:eastAsiaTheme="minorEastAsia"/>
          <w:bCs/>
          <w:color w:val="000000"/>
          <w:szCs w:val="20"/>
          <w:lang w:eastAsia="zh-CN"/>
        </w:rPr>
        <w:t>“</w:t>
      </w:r>
      <w:r w:rsidRPr="004833FD">
        <w:rPr>
          <w:rFonts w:hint="eastAsia"/>
          <w:bCs/>
        </w:rPr>
        <w:t>Logged MDT continuity could not span RATs</w:t>
      </w:r>
      <w:r w:rsidRPr="004833FD">
        <w:rPr>
          <w:bCs/>
        </w:rPr>
        <w:t xml:space="preserve"> and systems</w:t>
      </w:r>
      <w:r w:rsidRPr="004833FD">
        <w:rPr>
          <w:rFonts w:eastAsiaTheme="minorEastAsia"/>
          <w:bCs/>
          <w:color w:val="000000"/>
          <w:szCs w:val="20"/>
          <w:lang w:eastAsia="zh-CN"/>
        </w:rPr>
        <w:t>”</w:t>
      </w:r>
      <w:r w:rsidRPr="004833FD">
        <w:rPr>
          <w:rFonts w:eastAsiaTheme="minorEastAsia" w:hint="eastAsia"/>
          <w:bCs/>
          <w:color w:val="000000"/>
          <w:szCs w:val="20"/>
          <w:lang w:eastAsia="zh-CN"/>
        </w:rPr>
        <w:t xml:space="preserve"> to </w:t>
      </w:r>
      <w:r w:rsidRPr="004833FD">
        <w:rPr>
          <w:rFonts w:eastAsiaTheme="minorEastAsia"/>
          <w:bCs/>
          <w:color w:val="000000"/>
          <w:szCs w:val="20"/>
          <w:lang w:eastAsia="zh-CN"/>
        </w:rPr>
        <w:t>“</w:t>
      </w:r>
      <w:r w:rsidRPr="004833FD">
        <w:rPr>
          <w:rFonts w:hint="eastAsia"/>
          <w:bCs/>
        </w:rPr>
        <w:t>Logged MDT continuity could not span RATs</w:t>
      </w:r>
      <w:r w:rsidRPr="004833FD">
        <w:rPr>
          <w:rFonts w:eastAsiaTheme="minorEastAsia"/>
          <w:bCs/>
          <w:color w:val="000000"/>
          <w:szCs w:val="20"/>
          <w:lang w:eastAsia="zh-CN"/>
        </w:rPr>
        <w:t>”</w:t>
      </w:r>
      <w:r w:rsidRPr="004833FD">
        <w:rPr>
          <w:rFonts w:eastAsiaTheme="minorEastAsia" w:hint="eastAsia"/>
          <w:bCs/>
          <w:color w:val="000000"/>
          <w:szCs w:val="20"/>
          <w:lang w:eastAsia="zh-CN"/>
        </w:rPr>
        <w:t xml:space="preserve"> only.</w:t>
      </w:r>
    </w:p>
    <w:p w:rsidR="007321D1" w:rsidRPr="00371196" w:rsidRDefault="007321D1" w:rsidP="007321D1">
      <w:pPr>
        <w:pStyle w:val="a0"/>
        <w:rPr>
          <w:rFonts w:eastAsiaTheme="minorEastAsia"/>
          <w:b/>
          <w:bCs/>
          <w:color w:val="000000"/>
          <w:szCs w:val="20"/>
          <w:lang w:eastAsia="zh-CN"/>
        </w:rPr>
      </w:pPr>
      <w:r>
        <w:rPr>
          <w:rFonts w:eastAsiaTheme="minorEastAsia" w:hint="eastAsia"/>
          <w:b/>
          <w:bCs/>
          <w:color w:val="000000"/>
          <w:szCs w:val="20"/>
          <w:lang w:eastAsia="zh-CN"/>
        </w:rPr>
        <w:t>Proposal 1: Confirm</w:t>
      </w:r>
      <w:r w:rsidRPr="007321D1">
        <w:rPr>
          <w:rFonts w:eastAsiaTheme="minorEastAsia" w:hint="eastAsia"/>
          <w:b/>
          <w:bCs/>
          <w:color w:val="000000"/>
          <w:szCs w:val="20"/>
          <w:lang w:eastAsia="zh-CN"/>
        </w:rPr>
        <w:t xml:space="preserve"> </w:t>
      </w:r>
      <w:r>
        <w:rPr>
          <w:rFonts w:eastAsiaTheme="minorEastAsia" w:hint="eastAsia"/>
          <w:b/>
          <w:bCs/>
          <w:color w:val="000000"/>
          <w:szCs w:val="20"/>
          <w:lang w:eastAsia="zh-CN"/>
        </w:rPr>
        <w:t>the l</w:t>
      </w:r>
      <w:r w:rsidRPr="007321D1">
        <w:rPr>
          <w:rFonts w:eastAsiaTheme="minorEastAsia" w:hint="eastAsia"/>
          <w:b/>
          <w:bCs/>
          <w:color w:val="000000"/>
          <w:szCs w:val="20"/>
          <w:lang w:eastAsia="zh-CN"/>
        </w:rPr>
        <w:t>ogged MDT continuity could not span RATs, e.g. when cell reselection to/from NR</w:t>
      </w:r>
      <w:r w:rsidR="00AA2C7A">
        <w:rPr>
          <w:rFonts w:eastAsiaTheme="minorEastAsia" w:hint="eastAsia"/>
          <w:b/>
          <w:bCs/>
          <w:color w:val="000000"/>
          <w:szCs w:val="20"/>
          <w:lang w:eastAsia="zh-CN"/>
        </w:rPr>
        <w:t xml:space="preserve">, and no </w:t>
      </w:r>
      <w:r w:rsidR="00AA2C7A">
        <w:rPr>
          <w:rFonts w:eastAsiaTheme="minorEastAsia"/>
          <w:b/>
          <w:bCs/>
          <w:color w:val="000000"/>
          <w:szCs w:val="20"/>
          <w:lang w:eastAsia="zh-CN"/>
        </w:rPr>
        <w:t>“</w:t>
      </w:r>
      <w:r w:rsidR="00AA2C7A">
        <w:rPr>
          <w:rFonts w:eastAsiaTheme="minorEastAsia" w:hint="eastAsia"/>
          <w:b/>
          <w:bCs/>
          <w:color w:val="000000"/>
          <w:szCs w:val="20"/>
          <w:lang w:eastAsia="zh-CN"/>
        </w:rPr>
        <w:t>span system</w:t>
      </w:r>
      <w:r w:rsidR="00AA2C7A">
        <w:rPr>
          <w:rFonts w:eastAsiaTheme="minorEastAsia"/>
          <w:b/>
          <w:bCs/>
          <w:color w:val="000000"/>
          <w:szCs w:val="20"/>
          <w:lang w:eastAsia="zh-CN"/>
        </w:rPr>
        <w:t>”</w:t>
      </w:r>
      <w:r w:rsidR="00AA2C7A">
        <w:rPr>
          <w:rFonts w:eastAsiaTheme="minorEastAsia" w:hint="eastAsia"/>
          <w:b/>
          <w:bCs/>
          <w:color w:val="000000"/>
          <w:szCs w:val="20"/>
          <w:lang w:eastAsia="zh-CN"/>
        </w:rPr>
        <w:t xml:space="preserve"> scenario </w:t>
      </w:r>
      <w:r w:rsidR="001F39F5">
        <w:rPr>
          <w:rFonts w:eastAsiaTheme="minorEastAsia" w:hint="eastAsia"/>
          <w:b/>
          <w:bCs/>
          <w:color w:val="000000"/>
          <w:szCs w:val="20"/>
          <w:lang w:eastAsia="zh-CN"/>
        </w:rPr>
        <w:t>exist</w:t>
      </w:r>
      <w:r w:rsidR="00E474EA">
        <w:rPr>
          <w:rFonts w:eastAsiaTheme="minorEastAsia" w:hint="eastAsia"/>
          <w:b/>
          <w:bCs/>
          <w:color w:val="000000"/>
          <w:szCs w:val="20"/>
          <w:lang w:eastAsia="zh-CN"/>
        </w:rPr>
        <w:t>s</w:t>
      </w:r>
      <w:r w:rsidR="001F39F5">
        <w:rPr>
          <w:rFonts w:eastAsiaTheme="minorEastAsia" w:hint="eastAsia"/>
          <w:b/>
          <w:bCs/>
          <w:color w:val="000000"/>
          <w:szCs w:val="20"/>
          <w:lang w:eastAsia="zh-CN"/>
        </w:rPr>
        <w:t xml:space="preserve"> for logged MDT</w:t>
      </w:r>
      <w:r w:rsidRPr="007321D1">
        <w:rPr>
          <w:rFonts w:eastAsiaTheme="minorEastAsia" w:hint="eastAsia"/>
          <w:b/>
          <w:bCs/>
          <w:color w:val="000000"/>
          <w:szCs w:val="20"/>
          <w:lang w:eastAsia="zh-CN"/>
        </w:rPr>
        <w:t>.</w:t>
      </w:r>
    </w:p>
    <w:p w:rsidR="008111B7" w:rsidRDefault="00AD1CEC" w:rsidP="008111B7">
      <w:pPr>
        <w:pStyle w:val="20"/>
        <w:numPr>
          <w:ilvl w:val="1"/>
          <w:numId w:val="4"/>
        </w:numPr>
        <w:tabs>
          <w:tab w:val="left" w:pos="420"/>
        </w:tabs>
        <w:autoSpaceDN w:val="0"/>
        <w:rPr>
          <w:rFonts w:eastAsiaTheme="minorEastAsia"/>
        </w:rPr>
      </w:pPr>
      <w:r w:rsidRPr="001E1903">
        <w:t xml:space="preserve">Inter-system intra-RAT handover (i.e. between </w:t>
      </w:r>
      <w:proofErr w:type="spellStart"/>
      <w:r w:rsidRPr="001E1903">
        <w:t>eLTE</w:t>
      </w:r>
      <w:proofErr w:type="spellEnd"/>
      <w:r w:rsidRPr="001E1903">
        <w:t xml:space="preserve"> and LTE)</w:t>
      </w:r>
      <w:r w:rsidR="008122A1">
        <w:rPr>
          <w:rFonts w:eastAsiaTheme="minorEastAsia"/>
        </w:rPr>
        <w:t xml:space="preserve"> </w:t>
      </w:r>
    </w:p>
    <w:p w:rsidR="00003FC5" w:rsidRDefault="00003FC5" w:rsidP="00EB48DE">
      <w:pPr>
        <w:pStyle w:val="a0"/>
        <w:rPr>
          <w:rFonts w:eastAsiaTheme="minorEastAsia"/>
          <w:lang w:eastAsia="zh-CN"/>
        </w:rPr>
      </w:pPr>
      <w:bookmarkStart w:id="15" w:name="OLE_LINK19"/>
      <w:bookmarkStart w:id="16" w:name="OLE_LINK22"/>
      <w:r>
        <w:rPr>
          <w:rFonts w:eastAsiaTheme="minorEastAsia"/>
          <w:lang w:eastAsia="zh-CN"/>
        </w:rPr>
        <w:t>F</w:t>
      </w:r>
      <w:r>
        <w:rPr>
          <w:rFonts w:eastAsiaTheme="minorEastAsia" w:hint="eastAsia"/>
          <w:lang w:eastAsia="zh-CN"/>
        </w:rPr>
        <w:t xml:space="preserve">or intra-system handover, </w:t>
      </w:r>
      <w:r w:rsidR="0014347B">
        <w:rPr>
          <w:rFonts w:eastAsiaTheme="minorEastAsia" w:hint="eastAsia"/>
          <w:lang w:eastAsia="zh-CN"/>
        </w:rPr>
        <w:t xml:space="preserve">immediate </w:t>
      </w:r>
      <w:r>
        <w:rPr>
          <w:rFonts w:eastAsiaTheme="minorEastAsia" w:hint="eastAsia"/>
          <w:lang w:eastAsia="zh-CN"/>
        </w:rPr>
        <w:t xml:space="preserve">MDT continuity </w:t>
      </w:r>
      <w:r w:rsidR="00C4680E">
        <w:rPr>
          <w:rFonts w:eastAsiaTheme="minorEastAsia" w:hint="eastAsia"/>
          <w:lang w:eastAsia="zh-CN"/>
        </w:rPr>
        <w:t xml:space="preserve">has been </w:t>
      </w:r>
      <w:r w:rsidR="00C4680E">
        <w:rPr>
          <w:rFonts w:eastAsiaTheme="minorEastAsia"/>
          <w:lang w:eastAsia="zh-CN"/>
        </w:rPr>
        <w:t>discussed</w:t>
      </w:r>
      <w:r w:rsidR="00C4680E">
        <w:rPr>
          <w:rFonts w:eastAsiaTheme="minorEastAsia" w:hint="eastAsia"/>
          <w:lang w:eastAsia="zh-CN"/>
        </w:rPr>
        <w:t xml:space="preserve"> in last meeting</w:t>
      </w:r>
      <w:r>
        <w:rPr>
          <w:rFonts w:eastAsiaTheme="minorEastAsia" w:hint="eastAsia"/>
          <w:lang w:eastAsia="zh-CN"/>
        </w:rPr>
        <w:t>.</w:t>
      </w:r>
      <w:r w:rsidR="007656C4">
        <w:rPr>
          <w:rFonts w:eastAsiaTheme="minorEastAsia" w:hint="eastAsia"/>
          <w:lang w:eastAsia="zh-CN"/>
        </w:rPr>
        <w:t xml:space="preserve"> </w:t>
      </w:r>
      <w:r w:rsidR="00C4680E">
        <w:rPr>
          <w:rFonts w:eastAsiaTheme="minorEastAsia" w:hint="eastAsia"/>
          <w:lang w:eastAsia="zh-CN"/>
        </w:rPr>
        <w:t>But there is</w:t>
      </w:r>
      <w:r w:rsidR="00C22899">
        <w:rPr>
          <w:rFonts w:eastAsiaTheme="minorEastAsia" w:hint="eastAsia"/>
          <w:lang w:eastAsia="zh-CN"/>
        </w:rPr>
        <w:t xml:space="preserve"> still a </w:t>
      </w:r>
      <w:r w:rsidR="007E4832">
        <w:rPr>
          <w:rFonts w:eastAsiaTheme="minorEastAsia" w:hint="eastAsia"/>
          <w:lang w:eastAsia="zh-CN"/>
        </w:rPr>
        <w:t xml:space="preserve">remaining </w:t>
      </w:r>
      <w:r w:rsidR="00C22899">
        <w:rPr>
          <w:rFonts w:eastAsiaTheme="minorEastAsia" w:hint="eastAsia"/>
          <w:lang w:eastAsia="zh-CN"/>
        </w:rPr>
        <w:t>open issue</w:t>
      </w:r>
      <w:r w:rsidR="007656C4">
        <w:rPr>
          <w:rFonts w:eastAsiaTheme="minorEastAsia" w:hint="eastAsia"/>
          <w:lang w:eastAsia="zh-CN"/>
        </w:rPr>
        <w:t xml:space="preserve"> </w:t>
      </w:r>
      <w:r w:rsidR="009F7751">
        <w:rPr>
          <w:rFonts w:eastAsiaTheme="minorEastAsia" w:hint="eastAsia"/>
          <w:lang w:eastAsia="zh-CN"/>
        </w:rPr>
        <w:t>of</w:t>
      </w:r>
      <w:r w:rsidR="007656C4">
        <w:rPr>
          <w:rFonts w:eastAsiaTheme="minorEastAsia" w:hint="eastAsia"/>
          <w:lang w:eastAsia="zh-CN"/>
        </w:rPr>
        <w:t xml:space="preserve"> inter-system handover, </w:t>
      </w:r>
      <w:r w:rsidR="009F7751">
        <w:rPr>
          <w:rFonts w:eastAsiaTheme="minorEastAsia" w:hint="eastAsia"/>
          <w:lang w:eastAsia="zh-CN"/>
        </w:rPr>
        <w:t xml:space="preserve">about </w:t>
      </w:r>
      <w:r w:rsidR="007656C4">
        <w:rPr>
          <w:rFonts w:eastAsiaTheme="minorEastAsia" w:hint="eastAsia"/>
          <w:lang w:eastAsia="zh-CN"/>
        </w:rPr>
        <w:t xml:space="preserve">whether the </w:t>
      </w:r>
      <w:r w:rsidR="00E929D1">
        <w:rPr>
          <w:rFonts w:eastAsiaTheme="minorEastAsia" w:hint="eastAsia"/>
          <w:lang w:eastAsia="zh-CN"/>
        </w:rPr>
        <w:t xml:space="preserve">MDT could be continued between </w:t>
      </w:r>
      <w:proofErr w:type="spellStart"/>
      <w:r w:rsidR="00E929D1">
        <w:rPr>
          <w:rFonts w:eastAsiaTheme="minorEastAsia" w:hint="eastAsia"/>
          <w:lang w:eastAsia="zh-CN"/>
        </w:rPr>
        <w:t>eLTE</w:t>
      </w:r>
      <w:proofErr w:type="spellEnd"/>
      <w:r w:rsidR="00E929D1">
        <w:rPr>
          <w:rFonts w:eastAsiaTheme="minorEastAsia" w:hint="eastAsia"/>
          <w:lang w:eastAsia="zh-CN"/>
        </w:rPr>
        <w:t xml:space="preserve"> and LTE</w:t>
      </w:r>
      <w:r w:rsidR="007656C4">
        <w:rPr>
          <w:rFonts w:eastAsiaTheme="minorEastAsia" w:hint="eastAsia"/>
          <w:lang w:eastAsia="zh-CN"/>
        </w:rPr>
        <w:t>.</w:t>
      </w:r>
    </w:p>
    <w:bookmarkEnd w:id="15"/>
    <w:bookmarkEnd w:id="16"/>
    <w:p w:rsidR="005B6DA9" w:rsidRPr="00E40105" w:rsidRDefault="00C4042D" w:rsidP="005B6DA9">
      <w:pPr>
        <w:rPr>
          <w:rFonts w:eastAsiaTheme="minorEastAsia"/>
          <w:lang w:eastAsia="zh-CN"/>
        </w:rPr>
      </w:pPr>
      <w:r w:rsidRPr="00520387">
        <w:t>The NG-RAN architecture is illustrated in Figure</w:t>
      </w:r>
      <w:r>
        <w:rPr>
          <w:rFonts w:eastAsiaTheme="minorEastAsia" w:hint="eastAsia"/>
          <w:lang w:eastAsia="zh-CN"/>
        </w:rPr>
        <w:t>2</w:t>
      </w:r>
      <w:r w:rsidRPr="00520387">
        <w:t xml:space="preserve"> below.</w:t>
      </w:r>
      <w:r>
        <w:rPr>
          <w:rFonts w:eastAsiaTheme="minorEastAsia" w:hint="eastAsia"/>
          <w:lang w:eastAsia="zh-CN"/>
        </w:rPr>
        <w:t xml:space="preserve"> </w:t>
      </w:r>
      <w:r w:rsidR="008E2829">
        <w:rPr>
          <w:rFonts w:eastAsiaTheme="minorEastAsia"/>
          <w:lang w:eastAsia="zh-CN"/>
        </w:rPr>
        <w:t>T</w:t>
      </w:r>
      <w:r w:rsidR="008E2829">
        <w:rPr>
          <w:rFonts w:eastAsiaTheme="minorEastAsia" w:hint="eastAsia"/>
          <w:lang w:eastAsia="zh-CN"/>
        </w:rPr>
        <w:t xml:space="preserve">he </w:t>
      </w:r>
      <w:proofErr w:type="spellStart"/>
      <w:r w:rsidR="005B6DA9" w:rsidRPr="00520387">
        <w:t>ng-eNB</w:t>
      </w:r>
      <w:proofErr w:type="spellEnd"/>
      <w:r w:rsidR="008E2829">
        <w:rPr>
          <w:rFonts w:eastAsiaTheme="minorEastAsia" w:hint="eastAsia"/>
          <w:lang w:eastAsia="zh-CN"/>
        </w:rPr>
        <w:t xml:space="preserve"> connects</w:t>
      </w:r>
      <w:r w:rsidR="005B6DA9" w:rsidRPr="00520387">
        <w:t xml:space="preserve"> by means of the NG interfaces to the 5GC</w:t>
      </w:r>
      <w:r w:rsidR="005950EC">
        <w:rPr>
          <w:rFonts w:eastAsiaTheme="minorEastAsia" w:hint="eastAsia"/>
          <w:lang w:eastAsia="zh-CN"/>
        </w:rPr>
        <w:t xml:space="preserve"> </w:t>
      </w:r>
      <w:r w:rsidR="00972591">
        <w:rPr>
          <w:rFonts w:eastAsiaTheme="minorEastAsia" w:hint="eastAsia"/>
          <w:lang w:eastAsia="zh-CN"/>
        </w:rPr>
        <w:t>[</w:t>
      </w:r>
      <w:r w:rsidR="00F46F7C">
        <w:rPr>
          <w:rFonts w:eastAsiaTheme="minorEastAsia" w:hint="eastAsia"/>
          <w:lang w:eastAsia="zh-CN"/>
        </w:rPr>
        <w:t>1</w:t>
      </w:r>
      <w:r w:rsidR="00972591">
        <w:rPr>
          <w:rFonts w:eastAsiaTheme="minorEastAsia" w:hint="eastAsia"/>
          <w:lang w:eastAsia="zh-CN"/>
        </w:rPr>
        <w:t>]</w:t>
      </w:r>
      <w:r w:rsidR="004A181E">
        <w:rPr>
          <w:rFonts w:eastAsiaTheme="minorEastAsia" w:hint="eastAsia"/>
          <w:lang w:eastAsia="zh-CN"/>
        </w:rPr>
        <w:t xml:space="preserve">. </w:t>
      </w:r>
      <w:r w:rsidR="00CD532C">
        <w:rPr>
          <w:rFonts w:eastAsiaTheme="minorEastAsia" w:hint="eastAsia"/>
          <w:lang w:eastAsia="zh-CN"/>
        </w:rPr>
        <w:t>T</w:t>
      </w:r>
      <w:r w:rsidR="004A181E">
        <w:rPr>
          <w:rFonts w:eastAsiaTheme="minorEastAsia" w:hint="eastAsia"/>
          <w:lang w:eastAsia="zh-CN"/>
        </w:rPr>
        <w:t xml:space="preserve">hat is, for e-LTE, the </w:t>
      </w:r>
      <w:proofErr w:type="spellStart"/>
      <w:r w:rsidR="004A181E">
        <w:rPr>
          <w:rFonts w:eastAsiaTheme="minorEastAsia" w:hint="eastAsia"/>
          <w:lang w:eastAsia="zh-CN"/>
        </w:rPr>
        <w:t>ng-eNB</w:t>
      </w:r>
      <w:proofErr w:type="spellEnd"/>
      <w:r w:rsidR="004A181E">
        <w:rPr>
          <w:rFonts w:eastAsiaTheme="minorEastAsia" w:hint="eastAsia"/>
          <w:lang w:eastAsia="zh-CN"/>
        </w:rPr>
        <w:t xml:space="preserve"> </w:t>
      </w:r>
      <w:r w:rsidR="004A181E">
        <w:rPr>
          <w:rFonts w:eastAsiaTheme="minorEastAsia"/>
          <w:lang w:eastAsia="zh-CN"/>
        </w:rPr>
        <w:t>connects</w:t>
      </w:r>
      <w:r w:rsidR="004A181E">
        <w:rPr>
          <w:rFonts w:eastAsiaTheme="minorEastAsia" w:hint="eastAsia"/>
          <w:lang w:eastAsia="zh-CN"/>
        </w:rPr>
        <w:t xml:space="preserve"> to AMF </w:t>
      </w:r>
      <w:r w:rsidR="004A181E">
        <w:rPr>
          <w:rFonts w:eastAsiaTheme="minorEastAsia"/>
          <w:lang w:eastAsia="zh-CN"/>
        </w:rPr>
        <w:t>which</w:t>
      </w:r>
      <w:r w:rsidR="004A181E">
        <w:rPr>
          <w:rFonts w:eastAsiaTheme="minorEastAsia" w:hint="eastAsia"/>
          <w:lang w:eastAsia="zh-CN"/>
        </w:rPr>
        <w:t xml:space="preserve"> is a 5GC control node</w:t>
      </w:r>
      <w:r w:rsidR="0051064A">
        <w:rPr>
          <w:rFonts w:eastAsiaTheme="minorEastAsia" w:hint="eastAsia"/>
          <w:lang w:eastAsia="zh-CN"/>
        </w:rPr>
        <w:t xml:space="preserve">, and </w:t>
      </w:r>
      <w:r w:rsidR="00813A98">
        <w:rPr>
          <w:rFonts w:eastAsiaTheme="minorEastAsia"/>
          <w:lang w:eastAsia="zh-CN"/>
        </w:rPr>
        <w:t>receives</w:t>
      </w:r>
      <w:r w:rsidR="0051064A">
        <w:rPr>
          <w:rFonts w:eastAsiaTheme="minorEastAsia" w:hint="eastAsia"/>
          <w:lang w:eastAsia="zh-CN"/>
        </w:rPr>
        <w:t xml:space="preserve"> the MDT configuration and user consent </w:t>
      </w:r>
      <w:r w:rsidR="0051064A">
        <w:rPr>
          <w:rFonts w:eastAsiaTheme="minorEastAsia"/>
          <w:lang w:eastAsia="zh-CN"/>
        </w:rPr>
        <w:t>related</w:t>
      </w:r>
      <w:r w:rsidR="0051064A">
        <w:rPr>
          <w:rFonts w:eastAsiaTheme="minorEastAsia" w:hint="eastAsia"/>
          <w:lang w:eastAsia="zh-CN"/>
        </w:rPr>
        <w:t xml:space="preserve"> information from 5GC</w:t>
      </w:r>
      <w:r w:rsidR="004A181E">
        <w:rPr>
          <w:rFonts w:eastAsiaTheme="minorEastAsia" w:hint="eastAsia"/>
          <w:lang w:eastAsia="zh-CN"/>
        </w:rPr>
        <w:t>.</w:t>
      </w:r>
    </w:p>
    <w:bookmarkStart w:id="17" w:name="_GoBack"/>
    <w:p w:rsidR="005B6DA9" w:rsidRPr="00520387" w:rsidRDefault="005B6DA9" w:rsidP="005B6DA9">
      <w:pPr>
        <w:pStyle w:val="TH"/>
        <w:rPr>
          <w:lang w:val="en-GB" w:eastAsia="zh-CN"/>
        </w:rPr>
      </w:pPr>
      <w:r w:rsidRPr="00520387">
        <w:rPr>
          <w:noProof/>
          <w:lang w:val="en-GB"/>
        </w:rPr>
        <w:object w:dxaOrig="7631" w:dyaOrig="4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3pt;height:3in" o:ole="">
            <v:imagedata r:id="rId9" o:title=""/>
          </v:shape>
          <o:OLEObject Type="Embed" ProgID="Visio.Drawing.11" ShapeID="_x0000_i1025" DrawAspect="Content" ObjectID="_1618138197" r:id="rId10"/>
        </w:object>
      </w:r>
      <w:bookmarkEnd w:id="17"/>
    </w:p>
    <w:p w:rsidR="00EA58AD" w:rsidRPr="00FD4EC6" w:rsidRDefault="00EA58AD" w:rsidP="00EA58AD">
      <w:pPr>
        <w:pStyle w:val="a0"/>
        <w:ind w:left="2160" w:firstLine="720"/>
        <w:rPr>
          <w:rFonts w:eastAsiaTheme="minorEastAsia"/>
          <w:b/>
          <w:lang w:eastAsia="zh-CN"/>
        </w:rPr>
      </w:pPr>
      <w:r w:rsidRPr="00FD4EC6">
        <w:rPr>
          <w:rFonts w:eastAsiaTheme="minorEastAsia" w:hint="eastAsia"/>
          <w:b/>
          <w:lang w:eastAsia="zh-CN"/>
        </w:rPr>
        <w:t xml:space="preserve">Figure </w:t>
      </w:r>
      <w:r w:rsidR="00FD4EC6">
        <w:rPr>
          <w:rFonts w:eastAsiaTheme="minorEastAsia" w:hint="eastAsia"/>
          <w:b/>
          <w:lang w:eastAsia="zh-CN"/>
        </w:rPr>
        <w:t>1:</w:t>
      </w:r>
      <w:r w:rsidRPr="00FD4EC6">
        <w:rPr>
          <w:rFonts w:eastAsiaTheme="minorEastAsia" w:hint="eastAsia"/>
          <w:b/>
          <w:lang w:eastAsia="zh-CN"/>
        </w:rPr>
        <w:t xml:space="preserve"> </w:t>
      </w:r>
      <w:r w:rsidR="00EB65B4" w:rsidRPr="00FD4EC6">
        <w:rPr>
          <w:rFonts w:eastAsiaTheme="minorEastAsia" w:hint="eastAsia"/>
          <w:b/>
          <w:lang w:eastAsia="zh-CN"/>
        </w:rPr>
        <w:t>NG-RAN a</w:t>
      </w:r>
      <w:r w:rsidR="00EB65B4" w:rsidRPr="00FD4EC6">
        <w:rPr>
          <w:rFonts w:eastAsiaTheme="minorEastAsia"/>
          <w:b/>
          <w:lang w:eastAsia="zh-CN"/>
        </w:rPr>
        <w:t>rchitecture</w:t>
      </w:r>
    </w:p>
    <w:p w:rsidR="00AD54BC" w:rsidRDefault="008D0FCC" w:rsidP="00EB48DE">
      <w:pPr>
        <w:pStyle w:val="a0"/>
        <w:rPr>
          <w:rFonts w:eastAsiaTheme="minorEastAsia"/>
          <w:lang w:eastAsia="zh-CN"/>
        </w:rPr>
      </w:pPr>
      <w:r>
        <w:rPr>
          <w:rFonts w:eastAsiaTheme="minorEastAsia" w:hint="eastAsia"/>
          <w:lang w:eastAsia="zh-CN"/>
        </w:rPr>
        <w:t xml:space="preserve">Leave out PLMN </w:t>
      </w:r>
      <w:r w:rsidR="00EB4456">
        <w:rPr>
          <w:rFonts w:eastAsiaTheme="minorEastAsia" w:hint="eastAsia"/>
          <w:lang w:eastAsia="zh-CN"/>
        </w:rPr>
        <w:t xml:space="preserve">factor </w:t>
      </w:r>
      <w:r>
        <w:rPr>
          <w:rFonts w:eastAsiaTheme="minorEastAsia" w:hint="eastAsia"/>
          <w:lang w:eastAsia="zh-CN"/>
        </w:rPr>
        <w:t xml:space="preserve">which has been agreed to continue the Immediate MDT, </w:t>
      </w:r>
      <w:r w:rsidR="00F25F1D">
        <w:rPr>
          <w:rFonts w:eastAsiaTheme="minorEastAsia" w:hint="eastAsia"/>
          <w:lang w:eastAsia="zh-CN"/>
        </w:rPr>
        <w:t>all</w:t>
      </w:r>
      <w:r w:rsidR="00B40B1C">
        <w:rPr>
          <w:rFonts w:eastAsiaTheme="minorEastAsia" w:hint="eastAsia"/>
          <w:lang w:eastAsia="zh-CN"/>
        </w:rPr>
        <w:t xml:space="preserve"> cases </w:t>
      </w:r>
      <w:r w:rsidR="00457BF5">
        <w:rPr>
          <w:rFonts w:eastAsiaTheme="minorEastAsia" w:hint="eastAsia"/>
          <w:lang w:eastAsia="zh-CN"/>
        </w:rPr>
        <w:t>are listed in the Table2 below</w:t>
      </w:r>
      <w:r w:rsidR="00B40B1C">
        <w:rPr>
          <w:rFonts w:eastAsiaTheme="minorEastAsia" w:hint="eastAsia"/>
          <w:lang w:eastAsia="zh-CN"/>
        </w:rPr>
        <w:t>:</w:t>
      </w:r>
    </w:p>
    <w:p w:rsidR="00EC4E57" w:rsidRPr="00FD4EC6" w:rsidRDefault="00EC4E57" w:rsidP="00EC4E57">
      <w:pPr>
        <w:pStyle w:val="a0"/>
        <w:jc w:val="center"/>
        <w:rPr>
          <w:rFonts w:eastAsiaTheme="minorEastAsia"/>
          <w:b/>
          <w:lang w:eastAsia="zh-CN"/>
        </w:rPr>
      </w:pPr>
      <w:r w:rsidRPr="00FD4EC6">
        <w:rPr>
          <w:rFonts w:eastAsiaTheme="minorEastAsia" w:hint="eastAsia"/>
          <w:b/>
          <w:lang w:eastAsia="zh-CN"/>
        </w:rPr>
        <w:t>Table</w:t>
      </w:r>
      <w:r w:rsidR="00457BF5">
        <w:rPr>
          <w:rFonts w:eastAsiaTheme="minorEastAsia" w:hint="eastAsia"/>
          <w:b/>
          <w:lang w:eastAsia="zh-CN"/>
        </w:rPr>
        <w:t>2</w:t>
      </w:r>
      <w:r w:rsidRPr="00FD4EC6">
        <w:rPr>
          <w:rFonts w:eastAsiaTheme="minorEastAsia" w:hint="eastAsia"/>
          <w:b/>
          <w:lang w:eastAsia="zh-CN"/>
        </w:rPr>
        <w:t xml:space="preserve">: Compare among all cases of </w:t>
      </w:r>
      <w:r w:rsidR="00023840">
        <w:rPr>
          <w:rFonts w:eastAsiaTheme="minorEastAsia" w:hint="eastAsia"/>
          <w:b/>
          <w:lang w:eastAsia="zh-CN"/>
        </w:rPr>
        <w:t>HO within the same PLMN</w:t>
      </w:r>
    </w:p>
    <w:tbl>
      <w:tblPr>
        <w:tblStyle w:val="a7"/>
        <w:tblW w:w="0" w:type="auto"/>
        <w:tblLook w:val="04A0" w:firstRow="1" w:lastRow="0" w:firstColumn="1" w:lastColumn="0" w:noHBand="0" w:noVBand="1"/>
      </w:tblPr>
      <w:tblGrid>
        <w:gridCol w:w="534"/>
        <w:gridCol w:w="1417"/>
        <w:gridCol w:w="2126"/>
        <w:gridCol w:w="2127"/>
        <w:gridCol w:w="3082"/>
      </w:tblGrid>
      <w:tr w:rsidR="00EC4E57" w:rsidRPr="00170811" w:rsidTr="00725AC6">
        <w:tc>
          <w:tcPr>
            <w:tcW w:w="534" w:type="dxa"/>
            <w:tcBorders>
              <w:bottom w:val="single" w:sz="4" w:space="0" w:color="auto"/>
            </w:tcBorders>
          </w:tcPr>
          <w:p w:rsidR="00EC4E57" w:rsidRPr="00170811" w:rsidRDefault="00EC4E57" w:rsidP="007C71FE">
            <w:pPr>
              <w:pStyle w:val="a0"/>
              <w:spacing w:before="120"/>
              <w:jc w:val="center"/>
              <w:rPr>
                <w:rFonts w:eastAsia="宋体"/>
                <w:b/>
                <w:lang w:val="en-GB" w:eastAsia="zh-CN"/>
              </w:rPr>
            </w:pPr>
            <w:r>
              <w:rPr>
                <w:rFonts w:eastAsia="宋体" w:hint="eastAsia"/>
                <w:b/>
                <w:lang w:val="en-GB" w:eastAsia="zh-CN"/>
              </w:rPr>
              <w:t>No.</w:t>
            </w:r>
          </w:p>
        </w:tc>
        <w:tc>
          <w:tcPr>
            <w:tcW w:w="1417" w:type="dxa"/>
            <w:tcBorders>
              <w:bottom w:val="single" w:sz="4" w:space="0" w:color="auto"/>
            </w:tcBorders>
          </w:tcPr>
          <w:p w:rsidR="00EC4E57" w:rsidRPr="00170811" w:rsidRDefault="00EC4E57" w:rsidP="00EC4E57">
            <w:pPr>
              <w:pStyle w:val="a0"/>
              <w:spacing w:before="120"/>
              <w:jc w:val="center"/>
              <w:rPr>
                <w:rFonts w:eastAsia="宋体"/>
                <w:b/>
                <w:lang w:val="en-GB" w:eastAsia="zh-CN"/>
              </w:rPr>
            </w:pPr>
            <w:r w:rsidRPr="00170811">
              <w:rPr>
                <w:rFonts w:eastAsia="宋体"/>
                <w:b/>
                <w:lang w:val="en-GB" w:eastAsia="zh-CN"/>
              </w:rPr>
              <w:t>C</w:t>
            </w:r>
            <w:r w:rsidRPr="00170811">
              <w:rPr>
                <w:rFonts w:eastAsia="宋体" w:hint="eastAsia"/>
                <w:b/>
                <w:lang w:val="en-GB" w:eastAsia="zh-CN"/>
              </w:rPr>
              <w:t xml:space="preserve">ases of </w:t>
            </w:r>
            <w:r>
              <w:rPr>
                <w:rFonts w:eastAsia="宋体" w:hint="eastAsia"/>
                <w:b/>
                <w:lang w:val="en-GB" w:eastAsia="zh-CN"/>
              </w:rPr>
              <w:t>HO</w:t>
            </w:r>
          </w:p>
        </w:tc>
        <w:tc>
          <w:tcPr>
            <w:tcW w:w="2126" w:type="dxa"/>
            <w:tcBorders>
              <w:bottom w:val="single" w:sz="4" w:space="0" w:color="auto"/>
            </w:tcBorders>
          </w:tcPr>
          <w:p w:rsidR="00EC4E57" w:rsidRPr="00170811" w:rsidRDefault="00EC4E57" w:rsidP="007C71FE">
            <w:pPr>
              <w:pStyle w:val="a0"/>
              <w:spacing w:before="120"/>
              <w:jc w:val="center"/>
              <w:rPr>
                <w:rFonts w:eastAsia="宋体"/>
                <w:b/>
                <w:lang w:val="en-GB" w:eastAsia="zh-CN"/>
              </w:rPr>
            </w:pPr>
            <w:r>
              <w:rPr>
                <w:rFonts w:eastAsia="宋体"/>
                <w:b/>
                <w:lang w:val="en-GB" w:eastAsia="zh-CN"/>
              </w:rPr>
              <w:t>W</w:t>
            </w:r>
            <w:r>
              <w:rPr>
                <w:rFonts w:eastAsia="宋体" w:hint="eastAsia"/>
                <w:b/>
                <w:lang w:val="en-GB" w:eastAsia="zh-CN"/>
              </w:rPr>
              <w:t>hether same source and target CN type</w:t>
            </w:r>
            <w:r w:rsidR="00BA2B6A">
              <w:rPr>
                <w:rFonts w:eastAsia="宋体" w:hint="eastAsia"/>
                <w:b/>
                <w:lang w:val="en-GB" w:eastAsia="zh-CN"/>
              </w:rPr>
              <w:t>s</w:t>
            </w:r>
          </w:p>
        </w:tc>
        <w:tc>
          <w:tcPr>
            <w:tcW w:w="2127" w:type="dxa"/>
            <w:tcBorders>
              <w:bottom w:val="single" w:sz="4" w:space="0" w:color="auto"/>
            </w:tcBorders>
          </w:tcPr>
          <w:p w:rsidR="00EC4E57" w:rsidRPr="00170811" w:rsidRDefault="00EC4E57" w:rsidP="00EC4E57">
            <w:pPr>
              <w:pStyle w:val="a0"/>
              <w:spacing w:before="120"/>
              <w:jc w:val="center"/>
              <w:rPr>
                <w:rFonts w:eastAsia="宋体"/>
                <w:b/>
                <w:lang w:val="en-GB" w:eastAsia="zh-CN"/>
              </w:rPr>
            </w:pPr>
            <w:r>
              <w:rPr>
                <w:rFonts w:eastAsia="宋体"/>
                <w:b/>
                <w:lang w:val="en-GB" w:eastAsia="zh-CN"/>
              </w:rPr>
              <w:t>W</w:t>
            </w:r>
            <w:r>
              <w:rPr>
                <w:rFonts w:eastAsia="宋体" w:hint="eastAsia"/>
                <w:b/>
                <w:lang w:val="en-GB" w:eastAsia="zh-CN"/>
              </w:rPr>
              <w:t>hether same source and target RAN type</w:t>
            </w:r>
            <w:r w:rsidR="00BA2B6A">
              <w:rPr>
                <w:rFonts w:eastAsia="宋体" w:hint="eastAsia"/>
                <w:b/>
                <w:lang w:val="en-GB" w:eastAsia="zh-CN"/>
              </w:rPr>
              <w:t>s</w:t>
            </w:r>
          </w:p>
        </w:tc>
        <w:tc>
          <w:tcPr>
            <w:tcW w:w="3082" w:type="dxa"/>
            <w:tcBorders>
              <w:bottom w:val="single" w:sz="4" w:space="0" w:color="auto"/>
            </w:tcBorders>
          </w:tcPr>
          <w:p w:rsidR="00EC4E57" w:rsidRPr="00170811" w:rsidRDefault="00EC4E57" w:rsidP="00EC4E57">
            <w:pPr>
              <w:pStyle w:val="a0"/>
              <w:spacing w:before="120"/>
              <w:jc w:val="center"/>
              <w:rPr>
                <w:rFonts w:eastAsia="宋体"/>
                <w:b/>
                <w:lang w:val="en-GB" w:eastAsia="zh-CN"/>
              </w:rPr>
            </w:pPr>
            <w:r w:rsidRPr="00170811">
              <w:rPr>
                <w:rFonts w:eastAsia="宋体"/>
                <w:b/>
                <w:lang w:val="en-GB" w:eastAsia="zh-CN"/>
              </w:rPr>
              <w:t>C</w:t>
            </w:r>
            <w:r w:rsidRPr="00170811">
              <w:rPr>
                <w:rFonts w:eastAsia="宋体" w:hint="eastAsia"/>
                <w:b/>
                <w:lang w:val="en-GB" w:eastAsia="zh-CN"/>
              </w:rPr>
              <w:t>ontinuity</w:t>
            </w:r>
            <w:r>
              <w:rPr>
                <w:rFonts w:eastAsia="宋体" w:hint="eastAsia"/>
                <w:b/>
                <w:lang w:val="en-GB" w:eastAsia="zh-CN"/>
              </w:rPr>
              <w:t>?</w:t>
            </w:r>
          </w:p>
        </w:tc>
      </w:tr>
      <w:tr w:rsidR="00EC4E57" w:rsidTr="00725AC6">
        <w:tc>
          <w:tcPr>
            <w:tcW w:w="534" w:type="dxa"/>
            <w:shd w:val="clear" w:color="auto" w:fill="D6E3BC" w:themeFill="accent3" w:themeFillTint="66"/>
          </w:tcPr>
          <w:p w:rsidR="00EC4E57" w:rsidRDefault="00EC4E57" w:rsidP="007C71FE">
            <w:pPr>
              <w:pStyle w:val="a0"/>
              <w:spacing w:before="120"/>
              <w:rPr>
                <w:rFonts w:eastAsia="宋体"/>
                <w:lang w:val="en-GB" w:eastAsia="zh-CN"/>
              </w:rPr>
            </w:pPr>
            <w:r>
              <w:rPr>
                <w:rFonts w:eastAsia="宋体" w:hint="eastAsia"/>
                <w:lang w:val="en-GB" w:eastAsia="zh-CN"/>
              </w:rPr>
              <w:t>1</w:t>
            </w:r>
          </w:p>
        </w:tc>
        <w:tc>
          <w:tcPr>
            <w:tcW w:w="1417" w:type="dxa"/>
            <w:shd w:val="clear" w:color="auto" w:fill="D6E3BC" w:themeFill="accent3" w:themeFillTint="66"/>
          </w:tcPr>
          <w:p w:rsidR="00EC4E57" w:rsidRDefault="00EC4E57" w:rsidP="007C71FE">
            <w:pPr>
              <w:pStyle w:val="a0"/>
              <w:spacing w:before="120"/>
              <w:rPr>
                <w:rFonts w:eastAsia="宋体"/>
                <w:lang w:val="en-GB" w:eastAsia="zh-CN"/>
              </w:rPr>
            </w:pPr>
            <w:r w:rsidRPr="0025205F">
              <w:rPr>
                <w:rFonts w:eastAsiaTheme="minorEastAsia"/>
                <w:lang w:eastAsia="zh-CN"/>
              </w:rPr>
              <w:t>Inter-system intra-RAT</w:t>
            </w:r>
          </w:p>
        </w:tc>
        <w:tc>
          <w:tcPr>
            <w:tcW w:w="2126" w:type="dxa"/>
            <w:shd w:val="clear" w:color="auto" w:fill="D6E3BC" w:themeFill="accent3" w:themeFillTint="66"/>
          </w:tcPr>
          <w:p w:rsidR="00EC4E57" w:rsidRDefault="00EC4E57" w:rsidP="00520DCA">
            <w:pPr>
              <w:pStyle w:val="a0"/>
              <w:spacing w:before="120"/>
              <w:rPr>
                <w:rFonts w:eastAsia="宋体"/>
                <w:lang w:val="en-GB" w:eastAsia="zh-CN"/>
              </w:rPr>
            </w:pPr>
            <w:r>
              <w:rPr>
                <w:rFonts w:eastAsia="宋体"/>
                <w:lang w:val="en-GB" w:eastAsia="zh-CN"/>
              </w:rPr>
              <w:t>N</w:t>
            </w:r>
            <w:r>
              <w:rPr>
                <w:rFonts w:eastAsia="宋体" w:hint="eastAsia"/>
                <w:lang w:val="en-GB" w:eastAsia="zh-CN"/>
              </w:rPr>
              <w:t>o</w:t>
            </w:r>
          </w:p>
        </w:tc>
        <w:tc>
          <w:tcPr>
            <w:tcW w:w="2127" w:type="dxa"/>
            <w:shd w:val="clear" w:color="auto" w:fill="D6E3BC" w:themeFill="accent3" w:themeFillTint="66"/>
          </w:tcPr>
          <w:p w:rsidR="00EC4E57" w:rsidRDefault="00520DCA" w:rsidP="007C71FE">
            <w:pPr>
              <w:pStyle w:val="a0"/>
              <w:spacing w:before="120"/>
              <w:rPr>
                <w:rFonts w:eastAsia="宋体"/>
                <w:lang w:val="en-GB" w:eastAsia="zh-CN"/>
              </w:rPr>
            </w:pPr>
            <w:r>
              <w:rPr>
                <w:rFonts w:eastAsia="宋体" w:hint="eastAsia"/>
                <w:lang w:val="en-GB" w:eastAsia="zh-CN"/>
              </w:rPr>
              <w:t>Yes</w:t>
            </w:r>
          </w:p>
        </w:tc>
        <w:tc>
          <w:tcPr>
            <w:tcW w:w="3082" w:type="dxa"/>
            <w:shd w:val="clear" w:color="auto" w:fill="D6E3BC" w:themeFill="accent3" w:themeFillTint="66"/>
          </w:tcPr>
          <w:p w:rsidR="00EC4E57" w:rsidRPr="008C43B4" w:rsidRDefault="00F21CB8" w:rsidP="007C71FE">
            <w:pPr>
              <w:pStyle w:val="a0"/>
              <w:spacing w:before="120"/>
              <w:rPr>
                <w:rFonts w:eastAsia="宋体"/>
                <w:b/>
                <w:lang w:val="en-GB" w:eastAsia="zh-CN"/>
              </w:rPr>
            </w:pPr>
            <w:r w:rsidRPr="008C43B4">
              <w:rPr>
                <w:rFonts w:eastAsia="宋体"/>
                <w:b/>
                <w:lang w:val="en-GB" w:eastAsia="zh-CN"/>
              </w:rPr>
              <w:t>Y</w:t>
            </w:r>
            <w:r w:rsidRPr="008C43B4">
              <w:rPr>
                <w:rFonts w:eastAsia="宋体" w:hint="eastAsia"/>
                <w:b/>
                <w:lang w:val="en-GB" w:eastAsia="zh-CN"/>
              </w:rPr>
              <w:t xml:space="preserve">es, for </w:t>
            </w:r>
            <w:r w:rsidRPr="008C43B4">
              <w:rPr>
                <w:rFonts w:eastAsiaTheme="minorEastAsia"/>
                <w:b/>
                <w:lang w:eastAsia="zh-CN"/>
              </w:rPr>
              <w:t xml:space="preserve">same </w:t>
            </w:r>
            <w:proofErr w:type="spellStart"/>
            <w:r w:rsidRPr="008C43B4">
              <w:rPr>
                <w:rFonts w:eastAsiaTheme="minorEastAsia"/>
                <w:b/>
                <w:lang w:eastAsia="zh-CN"/>
              </w:rPr>
              <w:t>nodeB</w:t>
            </w:r>
            <w:proofErr w:type="spellEnd"/>
            <w:r w:rsidRPr="008C43B4">
              <w:rPr>
                <w:rFonts w:eastAsiaTheme="minorEastAsia"/>
                <w:b/>
                <w:lang w:eastAsia="zh-CN"/>
              </w:rPr>
              <w:t xml:space="preserve"> coverage</w:t>
            </w:r>
            <w:r w:rsidRPr="008C43B4">
              <w:rPr>
                <w:rFonts w:eastAsiaTheme="minorEastAsia" w:hint="eastAsia"/>
                <w:b/>
                <w:lang w:eastAsia="zh-CN"/>
              </w:rPr>
              <w:t xml:space="preserve"> scope </w:t>
            </w:r>
            <w:bookmarkStart w:id="18" w:name="OLE_LINK3"/>
            <w:bookmarkStart w:id="19" w:name="OLE_LINK4"/>
            <w:r w:rsidRPr="008C43B4">
              <w:rPr>
                <w:rFonts w:eastAsiaTheme="minorEastAsia" w:hint="eastAsia"/>
                <w:b/>
                <w:lang w:eastAsia="zh-CN"/>
              </w:rPr>
              <w:t>we need uniform configuration</w:t>
            </w:r>
            <w:bookmarkEnd w:id="18"/>
            <w:bookmarkEnd w:id="19"/>
          </w:p>
        </w:tc>
      </w:tr>
      <w:tr w:rsidR="00EC4E57" w:rsidTr="00575F95">
        <w:tc>
          <w:tcPr>
            <w:tcW w:w="534" w:type="dxa"/>
          </w:tcPr>
          <w:p w:rsidR="00EC4E57" w:rsidRDefault="00EC4E57" w:rsidP="007C71FE">
            <w:pPr>
              <w:pStyle w:val="a0"/>
              <w:spacing w:before="120"/>
              <w:rPr>
                <w:rFonts w:eastAsia="宋体"/>
                <w:lang w:val="en-GB" w:eastAsia="zh-CN"/>
              </w:rPr>
            </w:pPr>
            <w:r>
              <w:rPr>
                <w:rFonts w:eastAsia="宋体" w:hint="eastAsia"/>
                <w:lang w:val="en-GB" w:eastAsia="zh-CN"/>
              </w:rPr>
              <w:t>2</w:t>
            </w:r>
          </w:p>
        </w:tc>
        <w:tc>
          <w:tcPr>
            <w:tcW w:w="1417" w:type="dxa"/>
          </w:tcPr>
          <w:p w:rsidR="00EC4E57" w:rsidRDefault="00EC4E57" w:rsidP="007C71FE">
            <w:pPr>
              <w:pStyle w:val="a0"/>
              <w:spacing w:before="120"/>
              <w:rPr>
                <w:rFonts w:eastAsia="宋体"/>
                <w:lang w:val="en-GB" w:eastAsia="zh-CN"/>
              </w:rPr>
            </w:pPr>
            <w:r w:rsidRPr="0025205F">
              <w:rPr>
                <w:rFonts w:eastAsiaTheme="minorEastAsia"/>
                <w:lang w:eastAsia="zh-CN"/>
              </w:rPr>
              <w:t>Inter-system inter-RAT</w:t>
            </w:r>
          </w:p>
        </w:tc>
        <w:tc>
          <w:tcPr>
            <w:tcW w:w="2126" w:type="dxa"/>
          </w:tcPr>
          <w:p w:rsidR="00EC4E57" w:rsidRDefault="00520DCA" w:rsidP="007C71FE">
            <w:pPr>
              <w:pStyle w:val="a0"/>
              <w:spacing w:before="120"/>
              <w:rPr>
                <w:rFonts w:eastAsia="宋体"/>
                <w:lang w:val="en-GB" w:eastAsia="zh-CN"/>
              </w:rPr>
            </w:pPr>
            <w:r>
              <w:rPr>
                <w:rFonts w:eastAsia="宋体" w:hint="eastAsia"/>
                <w:lang w:val="en-GB" w:eastAsia="zh-CN"/>
              </w:rPr>
              <w:t>No</w:t>
            </w:r>
          </w:p>
        </w:tc>
        <w:tc>
          <w:tcPr>
            <w:tcW w:w="2127" w:type="dxa"/>
          </w:tcPr>
          <w:p w:rsidR="00EC4E57" w:rsidRDefault="00520DCA" w:rsidP="007C71FE">
            <w:pPr>
              <w:pStyle w:val="a0"/>
              <w:spacing w:before="120"/>
              <w:rPr>
                <w:rFonts w:eastAsia="宋体"/>
                <w:lang w:val="en-GB" w:eastAsia="zh-CN"/>
              </w:rPr>
            </w:pPr>
            <w:r>
              <w:rPr>
                <w:rFonts w:eastAsia="宋体" w:hint="eastAsia"/>
                <w:lang w:val="en-GB" w:eastAsia="zh-CN"/>
              </w:rPr>
              <w:t>No</w:t>
            </w:r>
          </w:p>
        </w:tc>
        <w:tc>
          <w:tcPr>
            <w:tcW w:w="3082" w:type="dxa"/>
          </w:tcPr>
          <w:p w:rsidR="00EC4E57" w:rsidRDefault="00F21CB8" w:rsidP="00F21CB8">
            <w:pPr>
              <w:pStyle w:val="a0"/>
              <w:spacing w:before="120"/>
              <w:rPr>
                <w:rFonts w:eastAsia="宋体"/>
                <w:lang w:val="en-GB" w:eastAsia="zh-CN"/>
              </w:rPr>
            </w:pPr>
            <w:r>
              <w:rPr>
                <w:rFonts w:eastAsia="宋体" w:hint="eastAsia"/>
                <w:lang w:val="en-GB" w:eastAsia="zh-CN"/>
              </w:rPr>
              <w:t xml:space="preserve">No, because </w:t>
            </w:r>
            <w:r w:rsidR="0026654F">
              <w:rPr>
                <w:rFonts w:eastAsia="宋体" w:hint="eastAsia"/>
                <w:lang w:val="en-GB" w:eastAsia="zh-CN"/>
              </w:rPr>
              <w:t xml:space="preserve">of </w:t>
            </w:r>
            <w:r>
              <w:rPr>
                <w:rFonts w:eastAsia="宋体" w:hint="eastAsia"/>
                <w:lang w:val="en-GB" w:eastAsia="zh-CN"/>
              </w:rPr>
              <w:t>different MDT configuration/ result/report</w:t>
            </w:r>
          </w:p>
        </w:tc>
      </w:tr>
      <w:tr w:rsidR="009A784F" w:rsidTr="00575F95">
        <w:tc>
          <w:tcPr>
            <w:tcW w:w="534" w:type="dxa"/>
          </w:tcPr>
          <w:p w:rsidR="009A784F" w:rsidRDefault="009A784F" w:rsidP="007C71FE">
            <w:pPr>
              <w:pStyle w:val="a0"/>
              <w:spacing w:before="120"/>
              <w:rPr>
                <w:rFonts w:eastAsia="宋体"/>
                <w:lang w:val="en-GB" w:eastAsia="zh-CN"/>
              </w:rPr>
            </w:pPr>
            <w:r>
              <w:rPr>
                <w:rFonts w:eastAsia="宋体" w:hint="eastAsia"/>
                <w:lang w:val="en-GB" w:eastAsia="zh-CN"/>
              </w:rPr>
              <w:t>3</w:t>
            </w:r>
          </w:p>
        </w:tc>
        <w:tc>
          <w:tcPr>
            <w:tcW w:w="1417" w:type="dxa"/>
          </w:tcPr>
          <w:p w:rsidR="009A784F" w:rsidRPr="0025205F" w:rsidRDefault="009A784F" w:rsidP="009A784F">
            <w:pPr>
              <w:pStyle w:val="a0"/>
              <w:spacing w:before="120"/>
              <w:rPr>
                <w:rFonts w:eastAsiaTheme="minorEastAsia"/>
                <w:lang w:eastAsia="zh-CN"/>
              </w:rPr>
            </w:pPr>
            <w:r>
              <w:rPr>
                <w:rFonts w:eastAsiaTheme="minorEastAsia" w:hint="eastAsia"/>
                <w:lang w:eastAsia="zh-CN"/>
              </w:rPr>
              <w:t>Intra-system inter-RAT</w:t>
            </w:r>
          </w:p>
        </w:tc>
        <w:tc>
          <w:tcPr>
            <w:tcW w:w="2126" w:type="dxa"/>
          </w:tcPr>
          <w:p w:rsidR="009A784F" w:rsidRDefault="009A784F" w:rsidP="007C71FE">
            <w:pPr>
              <w:pStyle w:val="a0"/>
              <w:spacing w:before="120"/>
              <w:rPr>
                <w:rFonts w:eastAsia="宋体"/>
                <w:lang w:val="en-GB" w:eastAsia="zh-CN"/>
              </w:rPr>
            </w:pPr>
            <w:r>
              <w:rPr>
                <w:rFonts w:eastAsia="宋体" w:hint="eastAsia"/>
                <w:lang w:val="en-GB" w:eastAsia="zh-CN"/>
              </w:rPr>
              <w:t>Yes</w:t>
            </w:r>
          </w:p>
        </w:tc>
        <w:tc>
          <w:tcPr>
            <w:tcW w:w="2127" w:type="dxa"/>
          </w:tcPr>
          <w:p w:rsidR="009A784F" w:rsidRDefault="009A784F" w:rsidP="007C71FE">
            <w:pPr>
              <w:pStyle w:val="a0"/>
              <w:spacing w:before="120"/>
              <w:rPr>
                <w:rFonts w:eastAsia="宋体"/>
                <w:lang w:val="en-GB" w:eastAsia="zh-CN"/>
              </w:rPr>
            </w:pPr>
            <w:r>
              <w:rPr>
                <w:rFonts w:eastAsia="宋体" w:hint="eastAsia"/>
                <w:lang w:val="en-GB" w:eastAsia="zh-CN"/>
              </w:rPr>
              <w:t>No</w:t>
            </w:r>
          </w:p>
        </w:tc>
        <w:tc>
          <w:tcPr>
            <w:tcW w:w="3082" w:type="dxa"/>
          </w:tcPr>
          <w:p w:rsidR="009A784F" w:rsidRDefault="00F21CB8" w:rsidP="007C71FE">
            <w:pPr>
              <w:pStyle w:val="a0"/>
              <w:spacing w:before="120"/>
              <w:rPr>
                <w:rFonts w:eastAsia="宋体"/>
                <w:lang w:val="en-GB" w:eastAsia="zh-CN"/>
              </w:rPr>
            </w:pPr>
            <w:r>
              <w:rPr>
                <w:rFonts w:eastAsia="宋体" w:hint="eastAsia"/>
                <w:lang w:val="en-GB" w:eastAsia="zh-CN"/>
              </w:rPr>
              <w:t>No, because</w:t>
            </w:r>
            <w:r w:rsidR="0026654F">
              <w:rPr>
                <w:rFonts w:eastAsia="宋体" w:hint="eastAsia"/>
                <w:lang w:val="en-GB" w:eastAsia="zh-CN"/>
              </w:rPr>
              <w:t xml:space="preserve"> of</w:t>
            </w:r>
            <w:r>
              <w:rPr>
                <w:rFonts w:eastAsia="宋体" w:hint="eastAsia"/>
                <w:lang w:val="en-GB" w:eastAsia="zh-CN"/>
              </w:rPr>
              <w:t xml:space="preserve"> different MDT configuration/ result/report</w:t>
            </w:r>
          </w:p>
        </w:tc>
      </w:tr>
      <w:tr w:rsidR="0019344D" w:rsidTr="00575F95">
        <w:tc>
          <w:tcPr>
            <w:tcW w:w="534" w:type="dxa"/>
          </w:tcPr>
          <w:p w:rsidR="0019344D" w:rsidRDefault="0019344D" w:rsidP="007C71FE">
            <w:pPr>
              <w:pStyle w:val="a0"/>
              <w:spacing w:before="120"/>
              <w:rPr>
                <w:rFonts w:eastAsia="宋体"/>
                <w:lang w:val="en-GB" w:eastAsia="zh-CN"/>
              </w:rPr>
            </w:pPr>
            <w:r>
              <w:rPr>
                <w:rFonts w:eastAsia="宋体" w:hint="eastAsia"/>
                <w:lang w:val="en-GB" w:eastAsia="zh-CN"/>
              </w:rPr>
              <w:t>4</w:t>
            </w:r>
          </w:p>
        </w:tc>
        <w:tc>
          <w:tcPr>
            <w:tcW w:w="1417" w:type="dxa"/>
          </w:tcPr>
          <w:p w:rsidR="0019344D" w:rsidRDefault="0019344D" w:rsidP="0019344D">
            <w:pPr>
              <w:pStyle w:val="a0"/>
              <w:spacing w:before="120"/>
              <w:rPr>
                <w:rFonts w:eastAsiaTheme="minorEastAsia"/>
                <w:lang w:eastAsia="zh-CN"/>
              </w:rPr>
            </w:pPr>
            <w:r w:rsidRPr="0025205F">
              <w:rPr>
                <w:rFonts w:eastAsiaTheme="minorEastAsia"/>
                <w:lang w:eastAsia="zh-CN"/>
              </w:rPr>
              <w:t>Int</w:t>
            </w:r>
            <w:r>
              <w:rPr>
                <w:rFonts w:eastAsiaTheme="minorEastAsia" w:hint="eastAsia"/>
                <w:lang w:eastAsia="zh-CN"/>
              </w:rPr>
              <w:t>ra</w:t>
            </w:r>
            <w:r w:rsidRPr="0025205F">
              <w:rPr>
                <w:rFonts w:eastAsiaTheme="minorEastAsia"/>
                <w:lang w:eastAsia="zh-CN"/>
              </w:rPr>
              <w:t xml:space="preserve">-system </w:t>
            </w:r>
            <w:r w:rsidRPr="0025205F">
              <w:rPr>
                <w:rFonts w:eastAsiaTheme="minorEastAsia"/>
                <w:lang w:eastAsia="zh-CN"/>
              </w:rPr>
              <w:lastRenderedPageBreak/>
              <w:t>intra-RAT</w:t>
            </w:r>
          </w:p>
        </w:tc>
        <w:tc>
          <w:tcPr>
            <w:tcW w:w="2126" w:type="dxa"/>
          </w:tcPr>
          <w:p w:rsidR="0019344D" w:rsidRDefault="0019344D" w:rsidP="007C71FE">
            <w:pPr>
              <w:pStyle w:val="a0"/>
              <w:spacing w:before="120"/>
              <w:rPr>
                <w:rFonts w:eastAsia="宋体"/>
                <w:lang w:val="en-GB" w:eastAsia="zh-CN"/>
              </w:rPr>
            </w:pPr>
            <w:r>
              <w:rPr>
                <w:rFonts w:eastAsia="宋体" w:hint="eastAsia"/>
                <w:lang w:val="en-GB" w:eastAsia="zh-CN"/>
              </w:rPr>
              <w:lastRenderedPageBreak/>
              <w:t>Yes</w:t>
            </w:r>
          </w:p>
        </w:tc>
        <w:tc>
          <w:tcPr>
            <w:tcW w:w="2127" w:type="dxa"/>
          </w:tcPr>
          <w:p w:rsidR="0019344D" w:rsidRDefault="0019344D" w:rsidP="007C71FE">
            <w:pPr>
              <w:pStyle w:val="a0"/>
              <w:spacing w:before="120"/>
              <w:rPr>
                <w:rFonts w:eastAsia="宋体"/>
                <w:lang w:val="en-GB" w:eastAsia="zh-CN"/>
              </w:rPr>
            </w:pPr>
            <w:r>
              <w:rPr>
                <w:rFonts w:eastAsia="宋体" w:hint="eastAsia"/>
                <w:lang w:val="en-GB" w:eastAsia="zh-CN"/>
              </w:rPr>
              <w:t>Yes</w:t>
            </w:r>
          </w:p>
        </w:tc>
        <w:tc>
          <w:tcPr>
            <w:tcW w:w="3082" w:type="dxa"/>
          </w:tcPr>
          <w:p w:rsidR="0019344D" w:rsidRDefault="00F21CB8" w:rsidP="007C71FE">
            <w:pPr>
              <w:pStyle w:val="a0"/>
              <w:spacing w:before="120"/>
              <w:rPr>
                <w:rFonts w:eastAsia="宋体"/>
                <w:lang w:val="en-GB" w:eastAsia="zh-CN"/>
              </w:rPr>
            </w:pPr>
            <w:r>
              <w:rPr>
                <w:rFonts w:eastAsia="宋体"/>
                <w:lang w:val="en-GB" w:eastAsia="zh-CN"/>
              </w:rPr>
              <w:t>C</w:t>
            </w:r>
            <w:r>
              <w:rPr>
                <w:rFonts w:eastAsia="宋体" w:hint="eastAsia"/>
                <w:lang w:val="en-GB" w:eastAsia="zh-CN"/>
              </w:rPr>
              <w:t>ertainly yes</w:t>
            </w:r>
          </w:p>
        </w:tc>
      </w:tr>
    </w:tbl>
    <w:p w:rsidR="0025205F" w:rsidRDefault="005B6965" w:rsidP="002312B9">
      <w:pPr>
        <w:pStyle w:val="a0"/>
        <w:spacing w:beforeLines="50" w:before="120"/>
        <w:rPr>
          <w:rFonts w:eastAsiaTheme="minorEastAsia"/>
          <w:lang w:eastAsia="zh-CN"/>
        </w:rPr>
      </w:pPr>
      <w:r>
        <w:rPr>
          <w:rFonts w:eastAsiaTheme="minorEastAsia" w:hint="eastAsia"/>
          <w:lang w:eastAsia="zh-CN"/>
        </w:rPr>
        <w:lastRenderedPageBreak/>
        <w:t xml:space="preserve">From the table2 </w:t>
      </w:r>
      <w:r w:rsidR="007F7F36">
        <w:rPr>
          <w:rFonts w:eastAsiaTheme="minorEastAsia" w:hint="eastAsia"/>
          <w:lang w:eastAsia="zh-CN"/>
        </w:rPr>
        <w:t xml:space="preserve">we </w:t>
      </w:r>
      <w:r w:rsidR="00794911">
        <w:rPr>
          <w:rFonts w:eastAsiaTheme="minorEastAsia" w:hint="eastAsia"/>
          <w:lang w:eastAsia="zh-CN"/>
        </w:rPr>
        <w:t>can conclude</w:t>
      </w:r>
      <w:r>
        <w:rPr>
          <w:rFonts w:eastAsiaTheme="minorEastAsia" w:hint="eastAsia"/>
          <w:lang w:eastAsia="zh-CN"/>
        </w:rPr>
        <w:t xml:space="preserve"> for</w:t>
      </w:r>
      <w:r w:rsidR="0025205F" w:rsidRPr="0025205F">
        <w:rPr>
          <w:rFonts w:eastAsiaTheme="minorEastAsia"/>
          <w:lang w:eastAsia="zh-CN"/>
        </w:rPr>
        <w:t xml:space="preserve"> inter-RAT</w:t>
      </w:r>
      <w:r>
        <w:rPr>
          <w:rFonts w:eastAsiaTheme="minorEastAsia" w:hint="eastAsia"/>
          <w:lang w:eastAsia="zh-CN"/>
        </w:rPr>
        <w:t xml:space="preserve"> </w:t>
      </w:r>
      <w:r w:rsidR="00BD3F77">
        <w:rPr>
          <w:rFonts w:eastAsiaTheme="minorEastAsia" w:hint="eastAsia"/>
          <w:lang w:eastAsia="zh-CN"/>
        </w:rPr>
        <w:t xml:space="preserve">intra-/inter-system </w:t>
      </w:r>
      <w:r>
        <w:rPr>
          <w:rFonts w:eastAsiaTheme="minorEastAsia" w:hint="eastAsia"/>
          <w:lang w:eastAsia="zh-CN"/>
        </w:rPr>
        <w:t>HO</w:t>
      </w:r>
      <w:r w:rsidR="00465F4B">
        <w:rPr>
          <w:rFonts w:eastAsiaTheme="minorEastAsia" w:hint="eastAsia"/>
          <w:lang w:eastAsia="zh-CN"/>
        </w:rPr>
        <w:t xml:space="preserve"> (No. 2/3 </w:t>
      </w:r>
      <w:r w:rsidR="00F86C4B">
        <w:rPr>
          <w:rFonts w:eastAsiaTheme="minorEastAsia" w:hint="eastAsia"/>
          <w:lang w:eastAsia="zh-CN"/>
        </w:rPr>
        <w:t xml:space="preserve">cases </w:t>
      </w:r>
      <w:r w:rsidR="00465F4B">
        <w:rPr>
          <w:rFonts w:eastAsiaTheme="minorEastAsia" w:hint="eastAsia"/>
          <w:lang w:eastAsia="zh-CN"/>
        </w:rPr>
        <w:t>in the table2)</w:t>
      </w:r>
      <w:r w:rsidR="006034F5">
        <w:rPr>
          <w:rFonts w:eastAsiaTheme="minorEastAsia" w:hint="eastAsia"/>
          <w:lang w:eastAsia="zh-CN"/>
        </w:rPr>
        <w:t>, since</w:t>
      </w:r>
      <w:r w:rsidR="0025205F" w:rsidRPr="0025205F">
        <w:rPr>
          <w:rFonts w:eastAsiaTheme="minorEastAsia"/>
          <w:lang w:eastAsia="zh-CN"/>
        </w:rPr>
        <w:t xml:space="preserve"> the </w:t>
      </w:r>
      <w:r w:rsidR="009E1B46">
        <w:rPr>
          <w:rFonts w:eastAsiaTheme="minorEastAsia" w:hint="eastAsia"/>
          <w:lang w:eastAsia="zh-CN"/>
        </w:rPr>
        <w:t>RAN</w:t>
      </w:r>
      <w:r w:rsidR="0025205F" w:rsidRPr="0025205F">
        <w:rPr>
          <w:rFonts w:eastAsiaTheme="minorEastAsia"/>
          <w:lang w:eastAsia="zh-CN"/>
        </w:rPr>
        <w:t xml:space="preserve"> type</w:t>
      </w:r>
      <w:r w:rsidR="009E1B46">
        <w:rPr>
          <w:rFonts w:eastAsiaTheme="minorEastAsia" w:hint="eastAsia"/>
          <w:lang w:eastAsia="zh-CN"/>
        </w:rPr>
        <w:t xml:space="preserve"> of </w:t>
      </w:r>
      <w:proofErr w:type="spellStart"/>
      <w:r w:rsidR="009E1B46">
        <w:rPr>
          <w:rFonts w:eastAsiaTheme="minorEastAsia" w:hint="eastAsia"/>
          <w:lang w:eastAsia="zh-CN"/>
        </w:rPr>
        <w:t>nodeB</w:t>
      </w:r>
      <w:proofErr w:type="spellEnd"/>
      <w:r w:rsidR="0025205F" w:rsidRPr="0025205F">
        <w:rPr>
          <w:rFonts w:eastAsiaTheme="minorEastAsia"/>
          <w:lang w:eastAsia="zh-CN"/>
        </w:rPr>
        <w:t xml:space="preserve"> </w:t>
      </w:r>
      <w:r w:rsidR="00217F3E">
        <w:rPr>
          <w:rFonts w:eastAsiaTheme="minorEastAsia" w:hint="eastAsia"/>
          <w:lang w:eastAsia="zh-CN"/>
        </w:rPr>
        <w:t>is</w:t>
      </w:r>
      <w:r w:rsidR="0025205F" w:rsidRPr="0025205F">
        <w:rPr>
          <w:rFonts w:eastAsiaTheme="minorEastAsia"/>
          <w:lang w:eastAsia="zh-CN"/>
        </w:rPr>
        <w:t xml:space="preserve"> changed</w:t>
      </w:r>
      <w:r w:rsidR="00DC4B11">
        <w:rPr>
          <w:rFonts w:eastAsiaTheme="minorEastAsia" w:hint="eastAsia"/>
          <w:lang w:eastAsia="zh-CN"/>
        </w:rPr>
        <w:t>,</w:t>
      </w:r>
      <w:r w:rsidR="00A25200">
        <w:rPr>
          <w:rFonts w:eastAsiaTheme="minorEastAsia" w:hint="eastAsia"/>
          <w:lang w:eastAsia="zh-CN"/>
        </w:rPr>
        <w:t xml:space="preserve"> </w:t>
      </w:r>
      <w:r w:rsidR="00A25200">
        <w:rPr>
          <w:rFonts w:eastAsia="宋体" w:hint="eastAsia"/>
          <w:lang w:val="en-GB" w:eastAsia="zh-CN"/>
        </w:rPr>
        <w:t>different MDT configuration</w:t>
      </w:r>
      <w:r w:rsidR="00E6016E">
        <w:rPr>
          <w:rFonts w:eastAsia="宋体" w:hint="eastAsia"/>
          <w:lang w:val="en-GB" w:eastAsia="zh-CN"/>
        </w:rPr>
        <w:t xml:space="preserve"> may be sent to UE, e.g. with/without beam level measurement, </w:t>
      </w:r>
      <w:r w:rsidR="008600A3">
        <w:rPr>
          <w:rFonts w:eastAsia="宋体" w:hint="eastAsia"/>
          <w:lang w:val="en-GB" w:eastAsia="zh-CN"/>
        </w:rPr>
        <w:t xml:space="preserve">the MDT continuity </w:t>
      </w:r>
      <w:r w:rsidR="00015630">
        <w:rPr>
          <w:rFonts w:eastAsia="宋体"/>
          <w:lang w:val="en-GB" w:eastAsia="zh-CN"/>
        </w:rPr>
        <w:t>cannot</w:t>
      </w:r>
      <w:r w:rsidR="008600A3">
        <w:rPr>
          <w:rFonts w:eastAsia="宋体" w:hint="eastAsia"/>
          <w:lang w:val="en-GB" w:eastAsia="zh-CN"/>
        </w:rPr>
        <w:t xml:space="preserve"> be maintained</w:t>
      </w:r>
      <w:r w:rsidR="005D78D8">
        <w:rPr>
          <w:rFonts w:eastAsiaTheme="minorEastAsia" w:hint="eastAsia"/>
          <w:lang w:eastAsia="zh-CN"/>
        </w:rPr>
        <w:t>.</w:t>
      </w:r>
      <w:r w:rsidR="009051BC">
        <w:rPr>
          <w:rFonts w:eastAsiaTheme="minorEastAsia" w:hint="eastAsia"/>
          <w:lang w:eastAsia="zh-CN"/>
        </w:rPr>
        <w:t xml:space="preserve"> </w:t>
      </w:r>
      <w:r w:rsidR="009051BC">
        <w:rPr>
          <w:rFonts w:eastAsiaTheme="minorEastAsia"/>
          <w:lang w:eastAsia="zh-CN"/>
        </w:rPr>
        <w:t>F</w:t>
      </w:r>
      <w:r w:rsidR="009051BC">
        <w:rPr>
          <w:rFonts w:eastAsiaTheme="minorEastAsia" w:hint="eastAsia"/>
          <w:lang w:eastAsia="zh-CN"/>
        </w:rPr>
        <w:t xml:space="preserve">or example, </w:t>
      </w:r>
      <w:r w:rsidR="007F160D">
        <w:rPr>
          <w:rFonts w:eastAsiaTheme="minorEastAsia" w:hint="eastAsia"/>
          <w:lang w:eastAsia="zh-CN"/>
        </w:rPr>
        <w:t xml:space="preserve">if </w:t>
      </w:r>
      <w:r w:rsidR="00F6677F">
        <w:rPr>
          <w:rFonts w:eastAsiaTheme="minorEastAsia" w:hint="eastAsia"/>
          <w:lang w:eastAsia="zh-CN"/>
        </w:rPr>
        <w:t xml:space="preserve">a </w:t>
      </w:r>
      <w:r w:rsidR="009051BC">
        <w:rPr>
          <w:rFonts w:eastAsiaTheme="minorEastAsia" w:hint="eastAsia"/>
          <w:lang w:eastAsia="zh-CN"/>
        </w:rPr>
        <w:t xml:space="preserve">UE </w:t>
      </w:r>
      <w:r w:rsidR="007F160D">
        <w:rPr>
          <w:rFonts w:eastAsiaTheme="minorEastAsia" w:hint="eastAsia"/>
          <w:lang w:eastAsia="zh-CN"/>
        </w:rPr>
        <w:t xml:space="preserve">received MDT configuration in </w:t>
      </w:r>
      <w:r w:rsidR="007701D7">
        <w:rPr>
          <w:rFonts w:eastAsiaTheme="minorEastAsia" w:hint="eastAsia"/>
          <w:lang w:eastAsia="zh-CN"/>
        </w:rPr>
        <w:t xml:space="preserve">a </w:t>
      </w:r>
      <w:proofErr w:type="spellStart"/>
      <w:r w:rsidR="007F160D">
        <w:rPr>
          <w:rFonts w:eastAsiaTheme="minorEastAsia" w:hint="eastAsia"/>
          <w:lang w:eastAsia="zh-CN"/>
        </w:rPr>
        <w:t>gNB</w:t>
      </w:r>
      <w:proofErr w:type="spellEnd"/>
      <w:r w:rsidR="007F160D">
        <w:rPr>
          <w:rFonts w:eastAsiaTheme="minorEastAsia" w:hint="eastAsia"/>
          <w:lang w:eastAsia="zh-CN"/>
        </w:rPr>
        <w:t xml:space="preserve">, when it </w:t>
      </w:r>
      <w:r w:rsidR="009051BC">
        <w:rPr>
          <w:rFonts w:eastAsiaTheme="minorEastAsia" w:hint="eastAsia"/>
          <w:lang w:eastAsia="zh-CN"/>
        </w:rPr>
        <w:t>move</w:t>
      </w:r>
      <w:r w:rsidR="001F06AC">
        <w:rPr>
          <w:rFonts w:eastAsiaTheme="minorEastAsia" w:hint="eastAsia"/>
          <w:lang w:eastAsia="zh-CN"/>
        </w:rPr>
        <w:t>s</w:t>
      </w:r>
      <w:r w:rsidR="009051BC">
        <w:rPr>
          <w:rFonts w:eastAsiaTheme="minorEastAsia" w:hint="eastAsia"/>
          <w:lang w:eastAsia="zh-CN"/>
        </w:rPr>
        <w:t xml:space="preserve"> to a</w:t>
      </w:r>
      <w:r w:rsidR="00794911">
        <w:rPr>
          <w:rFonts w:eastAsiaTheme="minorEastAsia" w:hint="eastAsia"/>
          <w:lang w:eastAsia="zh-CN"/>
        </w:rPr>
        <w:t>n</w:t>
      </w:r>
      <w:r w:rsidR="009051BC">
        <w:rPr>
          <w:rFonts w:eastAsiaTheme="minorEastAsia" w:hint="eastAsia"/>
          <w:lang w:eastAsia="zh-CN"/>
        </w:rPr>
        <w:t xml:space="preserve"> </w:t>
      </w:r>
      <w:proofErr w:type="spellStart"/>
      <w:r w:rsidR="009051BC">
        <w:rPr>
          <w:rFonts w:eastAsiaTheme="minorEastAsia" w:hint="eastAsia"/>
          <w:lang w:eastAsia="zh-CN"/>
        </w:rPr>
        <w:t>eNB</w:t>
      </w:r>
      <w:proofErr w:type="spellEnd"/>
      <w:r w:rsidR="00E913DF">
        <w:rPr>
          <w:rFonts w:eastAsiaTheme="minorEastAsia" w:hint="eastAsia"/>
          <w:lang w:eastAsia="zh-CN"/>
        </w:rPr>
        <w:t>,</w:t>
      </w:r>
      <w:r w:rsidR="009051BC">
        <w:rPr>
          <w:rFonts w:eastAsiaTheme="minorEastAsia" w:hint="eastAsia"/>
          <w:lang w:eastAsia="zh-CN"/>
        </w:rPr>
        <w:t xml:space="preserve"> </w:t>
      </w:r>
      <w:r w:rsidR="00794911">
        <w:rPr>
          <w:rFonts w:eastAsiaTheme="minorEastAsia" w:hint="eastAsia"/>
          <w:lang w:eastAsia="zh-CN"/>
        </w:rPr>
        <w:t xml:space="preserve">the NR only feature related result e.g. beam level </w:t>
      </w:r>
      <w:r w:rsidR="008A1250">
        <w:rPr>
          <w:rFonts w:eastAsiaTheme="minorEastAsia" w:hint="eastAsia"/>
          <w:lang w:eastAsia="zh-CN"/>
        </w:rPr>
        <w:t>configuration</w:t>
      </w:r>
      <w:r w:rsidR="00794911">
        <w:rPr>
          <w:rFonts w:eastAsiaTheme="minorEastAsia" w:hint="eastAsia"/>
          <w:lang w:eastAsia="zh-CN"/>
        </w:rPr>
        <w:t xml:space="preserve"> </w:t>
      </w:r>
      <w:r w:rsidR="009051BC">
        <w:rPr>
          <w:rFonts w:eastAsiaTheme="minorEastAsia"/>
          <w:lang w:eastAsia="zh-CN"/>
        </w:rPr>
        <w:t>cannot</w:t>
      </w:r>
      <w:r w:rsidR="00794911">
        <w:rPr>
          <w:rFonts w:eastAsiaTheme="minorEastAsia" w:hint="eastAsia"/>
          <w:lang w:eastAsia="zh-CN"/>
        </w:rPr>
        <w:t xml:space="preserve"> be</w:t>
      </w:r>
      <w:r w:rsidR="009051BC">
        <w:rPr>
          <w:rFonts w:eastAsiaTheme="minorEastAsia" w:hint="eastAsia"/>
          <w:lang w:eastAsia="zh-CN"/>
        </w:rPr>
        <w:t xml:space="preserve"> </w:t>
      </w:r>
      <w:r w:rsidR="008A1250">
        <w:rPr>
          <w:rFonts w:eastAsiaTheme="minorEastAsia" w:hint="eastAsia"/>
          <w:lang w:eastAsia="zh-CN"/>
        </w:rPr>
        <w:t>send to the UE</w:t>
      </w:r>
      <w:r w:rsidR="00E913DF">
        <w:rPr>
          <w:rFonts w:eastAsiaTheme="minorEastAsia" w:hint="eastAsia"/>
          <w:lang w:eastAsia="zh-CN"/>
        </w:rPr>
        <w:t xml:space="preserve"> since no corresponding </w:t>
      </w:r>
      <w:r w:rsidR="00E913DF">
        <w:rPr>
          <w:rFonts w:eastAsiaTheme="minorEastAsia"/>
          <w:lang w:eastAsia="zh-CN"/>
        </w:rPr>
        <w:t>signaling</w:t>
      </w:r>
      <w:r w:rsidR="00E913DF">
        <w:rPr>
          <w:rFonts w:eastAsiaTheme="minorEastAsia" w:hint="eastAsia"/>
          <w:lang w:eastAsia="zh-CN"/>
        </w:rPr>
        <w:t xml:space="preserve"> definition and </w:t>
      </w:r>
      <w:r w:rsidR="004C5E80">
        <w:rPr>
          <w:rFonts w:eastAsiaTheme="minorEastAsia" w:hint="eastAsia"/>
          <w:lang w:eastAsia="zh-CN"/>
        </w:rPr>
        <w:t xml:space="preserve">an </w:t>
      </w:r>
      <w:proofErr w:type="spellStart"/>
      <w:r w:rsidR="00E913DF">
        <w:rPr>
          <w:rFonts w:eastAsiaTheme="minorEastAsia" w:hint="eastAsia"/>
          <w:lang w:eastAsia="zh-CN"/>
        </w:rPr>
        <w:t>eNB</w:t>
      </w:r>
      <w:proofErr w:type="spellEnd"/>
      <w:r w:rsidR="00E913DF">
        <w:rPr>
          <w:rFonts w:eastAsiaTheme="minorEastAsia" w:hint="eastAsia"/>
          <w:lang w:eastAsia="zh-CN"/>
        </w:rPr>
        <w:t xml:space="preserve"> </w:t>
      </w:r>
      <w:r w:rsidR="004C5E80">
        <w:rPr>
          <w:rFonts w:eastAsiaTheme="minorEastAsia" w:hint="eastAsia"/>
          <w:lang w:eastAsia="zh-CN"/>
        </w:rPr>
        <w:t>has no ability to</w:t>
      </w:r>
      <w:r w:rsidR="00E913DF">
        <w:rPr>
          <w:rFonts w:eastAsiaTheme="minorEastAsia" w:hint="eastAsia"/>
          <w:lang w:eastAsia="zh-CN"/>
        </w:rPr>
        <w:t xml:space="preserve"> decode </w:t>
      </w:r>
      <w:r w:rsidR="004C5E80">
        <w:rPr>
          <w:rFonts w:eastAsiaTheme="minorEastAsia" w:hint="eastAsia"/>
          <w:lang w:eastAsia="zh-CN"/>
        </w:rPr>
        <w:t>a</w:t>
      </w:r>
      <w:r w:rsidR="0065235E">
        <w:rPr>
          <w:rFonts w:eastAsiaTheme="minorEastAsia" w:hint="eastAsia"/>
          <w:lang w:eastAsia="zh-CN"/>
        </w:rPr>
        <w:t>n</w:t>
      </w:r>
      <w:r w:rsidR="004C5E80">
        <w:rPr>
          <w:rFonts w:eastAsiaTheme="minorEastAsia" w:hint="eastAsia"/>
          <w:lang w:eastAsia="zh-CN"/>
        </w:rPr>
        <w:t xml:space="preserve"> NR </w:t>
      </w:r>
      <w:r w:rsidR="003B6448">
        <w:rPr>
          <w:rFonts w:eastAsiaTheme="minorEastAsia" w:hint="eastAsia"/>
          <w:lang w:eastAsia="zh-CN"/>
        </w:rPr>
        <w:t>configuration from CN node</w:t>
      </w:r>
      <w:r w:rsidR="00794911">
        <w:rPr>
          <w:rFonts w:eastAsiaTheme="minorEastAsia" w:hint="eastAsia"/>
          <w:lang w:eastAsia="zh-CN"/>
        </w:rPr>
        <w:t>.</w:t>
      </w:r>
    </w:p>
    <w:p w:rsidR="007F7F36" w:rsidRDefault="008E66DB" w:rsidP="005B6965">
      <w:pPr>
        <w:pStyle w:val="a0"/>
        <w:rPr>
          <w:rFonts w:eastAsiaTheme="minorEastAsia"/>
          <w:lang w:eastAsia="zh-CN"/>
        </w:rPr>
      </w:pPr>
      <w:r>
        <w:rPr>
          <w:rFonts w:eastAsiaTheme="minorEastAsia" w:hint="eastAsia"/>
          <w:lang w:eastAsia="zh-CN"/>
        </w:rPr>
        <w:t xml:space="preserve">But for the </w:t>
      </w:r>
      <w:r w:rsidRPr="0025205F">
        <w:rPr>
          <w:rFonts w:eastAsiaTheme="minorEastAsia"/>
          <w:lang w:eastAsia="zh-CN"/>
        </w:rPr>
        <w:t>int</w:t>
      </w:r>
      <w:r>
        <w:rPr>
          <w:rFonts w:eastAsiaTheme="minorEastAsia" w:hint="eastAsia"/>
          <w:lang w:eastAsia="zh-CN"/>
        </w:rPr>
        <w:t>ra</w:t>
      </w:r>
      <w:r w:rsidRPr="0025205F">
        <w:rPr>
          <w:rFonts w:eastAsiaTheme="minorEastAsia"/>
          <w:lang w:eastAsia="zh-CN"/>
        </w:rPr>
        <w:t>-RAT</w:t>
      </w:r>
      <w:r>
        <w:rPr>
          <w:rFonts w:eastAsiaTheme="minorEastAsia" w:hint="eastAsia"/>
          <w:lang w:eastAsia="zh-CN"/>
        </w:rPr>
        <w:t xml:space="preserve"> inter-system HO</w:t>
      </w:r>
      <w:r w:rsidR="00465F4B">
        <w:rPr>
          <w:rFonts w:eastAsiaTheme="minorEastAsia" w:hint="eastAsia"/>
          <w:lang w:eastAsia="zh-CN"/>
        </w:rPr>
        <w:t xml:space="preserve"> (No. 1 </w:t>
      </w:r>
      <w:r w:rsidR="00F86C4B">
        <w:rPr>
          <w:rFonts w:eastAsiaTheme="minorEastAsia" w:hint="eastAsia"/>
          <w:lang w:eastAsia="zh-CN"/>
        </w:rPr>
        <w:t xml:space="preserve">case </w:t>
      </w:r>
      <w:r w:rsidR="00465F4B">
        <w:rPr>
          <w:rFonts w:eastAsiaTheme="minorEastAsia" w:hint="eastAsia"/>
          <w:lang w:eastAsia="zh-CN"/>
        </w:rPr>
        <w:t>in the table2)</w:t>
      </w:r>
      <w:r w:rsidR="00B819E4">
        <w:rPr>
          <w:rFonts w:eastAsiaTheme="minorEastAsia" w:hint="eastAsia"/>
          <w:lang w:eastAsia="zh-CN"/>
        </w:rPr>
        <w:t>,</w:t>
      </w:r>
      <w:r w:rsidR="00461397">
        <w:rPr>
          <w:rFonts w:eastAsiaTheme="minorEastAsia" w:hint="eastAsia"/>
          <w:lang w:eastAsia="zh-CN"/>
        </w:rPr>
        <w:t xml:space="preserve"> </w:t>
      </w:r>
      <w:r w:rsidR="007F7F36">
        <w:rPr>
          <w:rFonts w:eastAsiaTheme="minorEastAsia" w:hint="eastAsia"/>
          <w:lang w:eastAsia="zh-CN"/>
        </w:rPr>
        <w:t>we assume that t</w:t>
      </w:r>
      <w:r w:rsidR="007F7F36" w:rsidRPr="0025205F">
        <w:rPr>
          <w:rFonts w:eastAsiaTheme="minorEastAsia"/>
          <w:lang w:eastAsia="zh-CN"/>
        </w:rPr>
        <w:t xml:space="preserve">he MDT configuration parameters should be same </w:t>
      </w:r>
      <w:r w:rsidR="007F7F36">
        <w:rPr>
          <w:rFonts w:eastAsiaTheme="minorEastAsia" w:hint="eastAsia"/>
          <w:lang w:eastAsia="zh-CN"/>
        </w:rPr>
        <w:t xml:space="preserve">for one </w:t>
      </w:r>
      <w:proofErr w:type="spellStart"/>
      <w:r w:rsidR="007F7F36">
        <w:rPr>
          <w:rFonts w:eastAsiaTheme="minorEastAsia" w:hint="eastAsia"/>
          <w:lang w:eastAsia="zh-CN"/>
        </w:rPr>
        <w:t>nodeB</w:t>
      </w:r>
      <w:proofErr w:type="spellEnd"/>
      <w:r w:rsidR="007F7F36">
        <w:rPr>
          <w:rFonts w:eastAsiaTheme="minorEastAsia" w:hint="eastAsia"/>
          <w:lang w:eastAsia="zh-CN"/>
        </w:rPr>
        <w:t xml:space="preserve"> </w:t>
      </w:r>
      <w:r w:rsidR="007F7F36" w:rsidRPr="0025205F">
        <w:rPr>
          <w:rFonts w:eastAsiaTheme="minorEastAsia"/>
          <w:lang w:eastAsia="zh-CN"/>
        </w:rPr>
        <w:t xml:space="preserve">from either the EPC path or the 5GC path, since the MDT aims at the same </w:t>
      </w:r>
      <w:proofErr w:type="spellStart"/>
      <w:r w:rsidR="007F7F36" w:rsidRPr="0025205F">
        <w:rPr>
          <w:rFonts w:eastAsiaTheme="minorEastAsia"/>
          <w:lang w:eastAsia="zh-CN"/>
        </w:rPr>
        <w:t>nodeB</w:t>
      </w:r>
      <w:proofErr w:type="spellEnd"/>
      <w:r w:rsidR="007F7F36" w:rsidRPr="0025205F">
        <w:rPr>
          <w:rFonts w:eastAsiaTheme="minorEastAsia"/>
          <w:lang w:eastAsia="zh-CN"/>
        </w:rPr>
        <w:t xml:space="preserve"> coverage</w:t>
      </w:r>
      <w:r w:rsidR="007F7F36">
        <w:rPr>
          <w:rFonts w:eastAsiaTheme="minorEastAsia" w:hint="eastAsia"/>
          <w:lang w:eastAsia="zh-CN"/>
        </w:rPr>
        <w:t xml:space="preserve"> scope</w:t>
      </w:r>
      <w:r w:rsidR="004A2898">
        <w:rPr>
          <w:rFonts w:eastAsiaTheme="minorEastAsia" w:hint="eastAsia"/>
          <w:lang w:eastAsia="zh-CN"/>
        </w:rPr>
        <w:t xml:space="preserve"> </w:t>
      </w:r>
      <w:r w:rsidR="004A2898" w:rsidRPr="004A2898">
        <w:rPr>
          <w:rFonts w:eastAsiaTheme="minorEastAsia" w:hint="eastAsia"/>
          <w:lang w:eastAsia="zh-CN"/>
        </w:rPr>
        <w:t xml:space="preserve"> and we need uniform configuration</w:t>
      </w:r>
      <w:r w:rsidR="00D97BCB">
        <w:rPr>
          <w:rFonts w:eastAsiaTheme="minorEastAsia" w:hint="eastAsia"/>
          <w:lang w:eastAsia="zh-CN"/>
        </w:rPr>
        <w:t xml:space="preserve"> and result/report</w:t>
      </w:r>
      <w:r w:rsidR="007F7F36" w:rsidRPr="004A2898">
        <w:rPr>
          <w:rFonts w:eastAsiaTheme="minorEastAsia"/>
          <w:lang w:eastAsia="zh-CN"/>
        </w:rPr>
        <w:t>.</w:t>
      </w:r>
      <w:r w:rsidR="007F7F36" w:rsidRPr="004A2898">
        <w:rPr>
          <w:rFonts w:eastAsiaTheme="minorEastAsia" w:hint="eastAsia"/>
          <w:lang w:eastAsia="zh-CN"/>
        </w:rPr>
        <w:t xml:space="preserve"> </w:t>
      </w:r>
      <w:r w:rsidR="00872624">
        <w:rPr>
          <w:rFonts w:eastAsiaTheme="minorEastAsia" w:hint="eastAsia"/>
          <w:lang w:eastAsia="zh-CN"/>
        </w:rPr>
        <w:t xml:space="preserve">The MDT </w:t>
      </w:r>
      <w:r w:rsidR="009236AB">
        <w:rPr>
          <w:rFonts w:eastAsiaTheme="minorEastAsia" w:hint="eastAsia"/>
          <w:lang w:eastAsia="zh-CN"/>
        </w:rPr>
        <w:t>configurations</w:t>
      </w:r>
      <w:r w:rsidR="00872624">
        <w:rPr>
          <w:rFonts w:eastAsiaTheme="minorEastAsia" w:hint="eastAsia"/>
          <w:lang w:eastAsia="zh-CN"/>
        </w:rPr>
        <w:t xml:space="preserve"> </w:t>
      </w:r>
      <w:r w:rsidR="005B78C4">
        <w:rPr>
          <w:rFonts w:eastAsiaTheme="minorEastAsia" w:hint="eastAsia"/>
          <w:lang w:eastAsia="zh-CN"/>
        </w:rPr>
        <w:t>send to</w:t>
      </w:r>
      <w:r w:rsidR="00872624">
        <w:rPr>
          <w:rFonts w:eastAsiaTheme="minorEastAsia" w:hint="eastAsia"/>
          <w:lang w:eastAsia="zh-CN"/>
        </w:rPr>
        <w:t xml:space="preserve"> the </w:t>
      </w:r>
      <w:proofErr w:type="spellStart"/>
      <w:r w:rsidR="00AB6B8C">
        <w:rPr>
          <w:rFonts w:eastAsiaTheme="minorEastAsia" w:hint="eastAsia"/>
          <w:lang w:eastAsia="zh-CN"/>
        </w:rPr>
        <w:t>nodeB</w:t>
      </w:r>
      <w:proofErr w:type="spellEnd"/>
      <w:r w:rsidR="005B78C4">
        <w:rPr>
          <w:rFonts w:eastAsiaTheme="minorEastAsia" w:hint="eastAsia"/>
          <w:lang w:eastAsia="zh-CN"/>
        </w:rPr>
        <w:t xml:space="preserve"> </w:t>
      </w:r>
      <w:r w:rsidR="006400A4">
        <w:rPr>
          <w:rFonts w:eastAsiaTheme="minorEastAsia" w:hint="eastAsia"/>
          <w:lang w:eastAsia="zh-CN"/>
        </w:rPr>
        <w:t>should be decoded completely and then send to UE,</w:t>
      </w:r>
      <w:r w:rsidR="00872624">
        <w:rPr>
          <w:rFonts w:eastAsiaTheme="minorEastAsia" w:hint="eastAsia"/>
          <w:lang w:eastAsia="zh-CN"/>
        </w:rPr>
        <w:t xml:space="preserve"> </w:t>
      </w:r>
      <w:r w:rsidR="00844637">
        <w:rPr>
          <w:rFonts w:eastAsiaTheme="minorEastAsia" w:hint="eastAsia"/>
          <w:lang w:eastAsia="zh-CN"/>
        </w:rPr>
        <w:t>no matter from EPC and 5GC</w:t>
      </w:r>
      <w:r w:rsidR="00872624">
        <w:rPr>
          <w:rFonts w:eastAsiaTheme="minorEastAsia" w:hint="eastAsia"/>
          <w:lang w:eastAsia="zh-CN"/>
        </w:rPr>
        <w:t xml:space="preserve">. </w:t>
      </w:r>
      <w:r w:rsidR="007F7F36">
        <w:rPr>
          <w:rFonts w:eastAsiaTheme="minorEastAsia"/>
          <w:lang w:eastAsia="zh-CN"/>
        </w:rPr>
        <w:t>T</w:t>
      </w:r>
      <w:r w:rsidR="007F7F36">
        <w:rPr>
          <w:rFonts w:eastAsiaTheme="minorEastAsia" w:hint="eastAsia"/>
          <w:lang w:eastAsia="zh-CN"/>
        </w:rPr>
        <w:t xml:space="preserve">he MDT result should be sent to the TCE which is PLMN specific and may have no relationship with the core network types. </w:t>
      </w:r>
      <w:r w:rsidR="007F7F36">
        <w:rPr>
          <w:rFonts w:eastAsiaTheme="minorEastAsia"/>
          <w:lang w:eastAsia="zh-CN"/>
        </w:rPr>
        <w:t>T</w:t>
      </w:r>
      <w:r w:rsidR="007F7F36">
        <w:rPr>
          <w:rFonts w:eastAsiaTheme="minorEastAsia" w:hint="eastAsia"/>
          <w:lang w:eastAsia="zh-CN"/>
        </w:rPr>
        <w:t xml:space="preserve">herefore, the MDT continuity </w:t>
      </w:r>
      <w:r w:rsidR="007F7F36" w:rsidRPr="0025205F">
        <w:rPr>
          <w:rFonts w:eastAsiaTheme="minorEastAsia"/>
          <w:lang w:eastAsia="zh-CN"/>
        </w:rPr>
        <w:t>can be maintained</w:t>
      </w:r>
      <w:r w:rsidR="007F7F36">
        <w:rPr>
          <w:rFonts w:eastAsiaTheme="minorEastAsia" w:hint="eastAsia"/>
          <w:lang w:eastAsia="zh-CN"/>
        </w:rPr>
        <w:t xml:space="preserve"> if other conditions (PLMN list, RAT) are </w:t>
      </w:r>
      <w:r w:rsidR="007F7F36">
        <w:rPr>
          <w:rFonts w:eastAsiaTheme="minorEastAsia"/>
          <w:lang w:eastAsia="zh-CN"/>
        </w:rPr>
        <w:t>fulfilled</w:t>
      </w:r>
      <w:r w:rsidR="007F7F36">
        <w:rPr>
          <w:rFonts w:eastAsiaTheme="minorEastAsia" w:hint="eastAsia"/>
          <w:lang w:eastAsia="zh-CN"/>
        </w:rPr>
        <w:t>.</w:t>
      </w:r>
    </w:p>
    <w:p w:rsidR="00AD54BC" w:rsidRPr="00E80799" w:rsidRDefault="00E80799" w:rsidP="00E80799">
      <w:pPr>
        <w:pStyle w:val="a0"/>
        <w:spacing w:before="120"/>
        <w:rPr>
          <w:rFonts w:eastAsiaTheme="minorEastAsia"/>
          <w:bCs/>
          <w:i/>
          <w:color w:val="000000"/>
          <w:szCs w:val="20"/>
          <w:u w:val="single"/>
          <w:lang w:eastAsia="zh-CN"/>
        </w:rPr>
      </w:pPr>
      <w:r w:rsidRPr="00E07220">
        <w:rPr>
          <w:rFonts w:eastAsiaTheme="minorEastAsia" w:hint="eastAsia"/>
          <w:bCs/>
          <w:i/>
          <w:color w:val="000000"/>
          <w:szCs w:val="20"/>
          <w:u w:val="single"/>
          <w:lang w:eastAsia="zh-CN"/>
        </w:rPr>
        <w:t>O</w:t>
      </w:r>
      <w:r>
        <w:rPr>
          <w:rFonts w:eastAsiaTheme="minorEastAsia" w:hint="eastAsia"/>
          <w:bCs/>
          <w:i/>
          <w:color w:val="000000"/>
          <w:szCs w:val="20"/>
          <w:u w:val="single"/>
          <w:lang w:eastAsia="zh-CN"/>
        </w:rPr>
        <w:t>bservation</w:t>
      </w:r>
      <w:r w:rsidR="00F529BC">
        <w:rPr>
          <w:rFonts w:eastAsiaTheme="minorEastAsia" w:hint="eastAsia"/>
          <w:bCs/>
          <w:i/>
          <w:color w:val="000000"/>
          <w:szCs w:val="20"/>
          <w:u w:val="single"/>
          <w:lang w:eastAsia="zh-CN"/>
        </w:rPr>
        <w:t xml:space="preserve"> 2</w:t>
      </w:r>
      <w:r w:rsidR="00220D93" w:rsidRPr="00E80799">
        <w:rPr>
          <w:rFonts w:eastAsiaTheme="minorEastAsia" w:hint="eastAsia"/>
          <w:bCs/>
          <w:i/>
          <w:color w:val="000000"/>
          <w:szCs w:val="20"/>
          <w:u w:val="single"/>
          <w:lang w:eastAsia="zh-CN"/>
        </w:rPr>
        <w:t xml:space="preserve">: </w:t>
      </w:r>
      <w:r w:rsidR="00D13B0C" w:rsidRPr="00E80799">
        <w:rPr>
          <w:rFonts w:eastAsiaTheme="minorEastAsia" w:hint="eastAsia"/>
          <w:bCs/>
          <w:i/>
          <w:color w:val="000000"/>
          <w:szCs w:val="20"/>
          <w:u w:val="single"/>
          <w:lang w:eastAsia="zh-CN"/>
        </w:rPr>
        <w:t xml:space="preserve">Whether </w:t>
      </w:r>
      <w:r w:rsidR="00EC7FAD" w:rsidRPr="00E80799">
        <w:rPr>
          <w:rFonts w:eastAsiaTheme="minorEastAsia" w:hint="eastAsia"/>
          <w:bCs/>
          <w:i/>
          <w:color w:val="000000"/>
          <w:szCs w:val="20"/>
          <w:u w:val="single"/>
          <w:lang w:eastAsia="zh-CN"/>
        </w:rPr>
        <w:t xml:space="preserve">the handover </w:t>
      </w:r>
      <w:r w:rsidR="00D12911" w:rsidRPr="00E80799">
        <w:rPr>
          <w:rFonts w:eastAsiaTheme="minorEastAsia" w:hint="eastAsia"/>
          <w:bCs/>
          <w:i/>
          <w:color w:val="000000"/>
          <w:szCs w:val="20"/>
          <w:u w:val="single"/>
          <w:lang w:eastAsia="zh-CN"/>
        </w:rPr>
        <w:t xml:space="preserve">is </w:t>
      </w:r>
      <w:r w:rsidR="003D4A02" w:rsidRPr="00E80799">
        <w:rPr>
          <w:rFonts w:eastAsiaTheme="minorEastAsia" w:hint="eastAsia"/>
          <w:bCs/>
          <w:i/>
          <w:color w:val="000000"/>
          <w:szCs w:val="20"/>
          <w:u w:val="single"/>
          <w:lang w:eastAsia="zh-CN"/>
        </w:rPr>
        <w:t xml:space="preserve">of </w:t>
      </w:r>
      <w:r w:rsidR="00D13B0C" w:rsidRPr="00E80799">
        <w:rPr>
          <w:rFonts w:eastAsiaTheme="minorEastAsia" w:hint="eastAsia"/>
          <w:bCs/>
          <w:i/>
          <w:color w:val="000000"/>
          <w:szCs w:val="20"/>
          <w:u w:val="single"/>
          <w:lang w:eastAsia="zh-CN"/>
        </w:rPr>
        <w:t>intra-</w:t>
      </w:r>
      <w:r w:rsidR="00EC7FAD" w:rsidRPr="00E80799">
        <w:rPr>
          <w:rFonts w:eastAsiaTheme="minorEastAsia" w:hint="eastAsia"/>
          <w:bCs/>
          <w:i/>
          <w:color w:val="000000"/>
          <w:szCs w:val="20"/>
          <w:u w:val="single"/>
          <w:lang w:eastAsia="zh-CN"/>
        </w:rPr>
        <w:t xml:space="preserve">system or </w:t>
      </w:r>
      <w:r w:rsidR="003D4A02" w:rsidRPr="00E80799">
        <w:rPr>
          <w:rFonts w:eastAsiaTheme="minorEastAsia" w:hint="eastAsia"/>
          <w:bCs/>
          <w:i/>
          <w:color w:val="000000"/>
          <w:szCs w:val="20"/>
          <w:u w:val="single"/>
          <w:lang w:eastAsia="zh-CN"/>
        </w:rPr>
        <w:t xml:space="preserve">of </w:t>
      </w:r>
      <w:r w:rsidR="00D13B0C" w:rsidRPr="00E80799">
        <w:rPr>
          <w:rFonts w:eastAsiaTheme="minorEastAsia" w:hint="eastAsia"/>
          <w:bCs/>
          <w:i/>
          <w:color w:val="000000"/>
          <w:szCs w:val="20"/>
          <w:u w:val="single"/>
          <w:lang w:eastAsia="zh-CN"/>
        </w:rPr>
        <w:t>i</w:t>
      </w:r>
      <w:r w:rsidR="00762409" w:rsidRPr="00E80799">
        <w:rPr>
          <w:rFonts w:eastAsiaTheme="minorEastAsia" w:hint="eastAsia"/>
          <w:bCs/>
          <w:i/>
          <w:color w:val="000000"/>
          <w:szCs w:val="20"/>
          <w:u w:val="single"/>
          <w:lang w:eastAsia="zh-CN"/>
        </w:rPr>
        <w:t xml:space="preserve">nter-system </w:t>
      </w:r>
      <w:r w:rsidR="00D13B0C" w:rsidRPr="00E80799">
        <w:rPr>
          <w:rFonts w:eastAsiaTheme="minorEastAsia" w:hint="eastAsia"/>
          <w:bCs/>
          <w:i/>
          <w:color w:val="000000"/>
          <w:szCs w:val="20"/>
          <w:u w:val="single"/>
          <w:lang w:eastAsia="zh-CN"/>
        </w:rPr>
        <w:t>has no</w:t>
      </w:r>
      <w:r w:rsidR="00D13B0C" w:rsidRPr="00E80799">
        <w:rPr>
          <w:rFonts w:eastAsiaTheme="minorEastAsia"/>
          <w:bCs/>
          <w:i/>
          <w:color w:val="000000"/>
          <w:szCs w:val="20"/>
          <w:u w:val="single"/>
          <w:lang w:eastAsia="zh-CN"/>
        </w:rPr>
        <w:t xml:space="preserve"> influence</w:t>
      </w:r>
      <w:r w:rsidR="00D13B0C" w:rsidRPr="00E80799">
        <w:rPr>
          <w:rFonts w:eastAsiaTheme="minorEastAsia" w:hint="eastAsia"/>
          <w:bCs/>
          <w:i/>
          <w:color w:val="000000"/>
          <w:szCs w:val="20"/>
          <w:u w:val="single"/>
          <w:lang w:eastAsia="zh-CN"/>
        </w:rPr>
        <w:t xml:space="preserve"> on the MDT continuity</w:t>
      </w:r>
      <w:r w:rsidR="00220D93" w:rsidRPr="00E80799">
        <w:rPr>
          <w:rFonts w:eastAsiaTheme="minorEastAsia" w:hint="eastAsia"/>
          <w:bCs/>
          <w:i/>
          <w:color w:val="000000"/>
          <w:szCs w:val="20"/>
          <w:u w:val="single"/>
          <w:lang w:eastAsia="zh-CN"/>
        </w:rPr>
        <w:t>.</w:t>
      </w:r>
    </w:p>
    <w:p w:rsidR="00E80799" w:rsidRPr="00371196" w:rsidRDefault="00E80799" w:rsidP="00E80799">
      <w:pPr>
        <w:pStyle w:val="a0"/>
        <w:rPr>
          <w:rFonts w:eastAsiaTheme="minorEastAsia"/>
          <w:b/>
          <w:bCs/>
          <w:color w:val="000000"/>
          <w:szCs w:val="20"/>
          <w:lang w:eastAsia="zh-CN"/>
        </w:rPr>
      </w:pPr>
      <w:bookmarkStart w:id="20" w:name="OLE_LINK5"/>
      <w:bookmarkStart w:id="21" w:name="OLE_LINK6"/>
      <w:r>
        <w:rPr>
          <w:rFonts w:eastAsiaTheme="minorEastAsia" w:hint="eastAsia"/>
          <w:b/>
          <w:bCs/>
          <w:color w:val="000000"/>
          <w:szCs w:val="20"/>
          <w:lang w:eastAsia="zh-CN"/>
        </w:rPr>
        <w:t xml:space="preserve">Proposal </w:t>
      </w:r>
      <w:r w:rsidR="00920681">
        <w:rPr>
          <w:rFonts w:eastAsiaTheme="minorEastAsia" w:hint="eastAsia"/>
          <w:b/>
          <w:bCs/>
          <w:color w:val="000000"/>
          <w:szCs w:val="20"/>
          <w:lang w:eastAsia="zh-CN"/>
        </w:rPr>
        <w:t>2</w:t>
      </w:r>
      <w:r>
        <w:rPr>
          <w:rFonts w:eastAsiaTheme="minorEastAsia" w:hint="eastAsia"/>
          <w:b/>
          <w:bCs/>
          <w:color w:val="000000"/>
          <w:szCs w:val="20"/>
          <w:lang w:eastAsia="zh-CN"/>
        </w:rPr>
        <w:t xml:space="preserve">: </w:t>
      </w:r>
      <w:proofErr w:type="spellStart"/>
      <w:r w:rsidR="00DB384A">
        <w:rPr>
          <w:rFonts w:eastAsiaTheme="minorEastAsia" w:hint="eastAsia"/>
          <w:b/>
          <w:bCs/>
          <w:color w:val="000000"/>
          <w:szCs w:val="20"/>
          <w:lang w:eastAsia="zh-CN"/>
        </w:rPr>
        <w:t>Signalling</w:t>
      </w:r>
      <w:proofErr w:type="spellEnd"/>
      <w:r w:rsidR="00DB384A">
        <w:rPr>
          <w:rFonts w:eastAsiaTheme="minorEastAsia" w:hint="eastAsia"/>
          <w:b/>
          <w:bCs/>
          <w:color w:val="000000"/>
          <w:szCs w:val="20"/>
          <w:lang w:eastAsia="zh-CN"/>
        </w:rPr>
        <w:t xml:space="preserve"> based immediate</w:t>
      </w:r>
      <w:r w:rsidR="00DB384A" w:rsidRPr="00C41E8F">
        <w:rPr>
          <w:rFonts w:eastAsiaTheme="minorEastAsia" w:hint="eastAsia"/>
          <w:b/>
          <w:bCs/>
          <w:color w:val="000000"/>
          <w:szCs w:val="20"/>
          <w:lang w:eastAsia="zh-CN"/>
        </w:rPr>
        <w:t xml:space="preserve"> </w:t>
      </w:r>
      <w:r w:rsidR="00CB5081" w:rsidRPr="00C41E8F">
        <w:rPr>
          <w:rFonts w:eastAsiaTheme="minorEastAsia" w:hint="eastAsia"/>
          <w:b/>
          <w:bCs/>
          <w:color w:val="000000"/>
          <w:szCs w:val="20"/>
          <w:lang w:eastAsia="zh-CN"/>
        </w:rPr>
        <w:t xml:space="preserve">MDT continuity </w:t>
      </w:r>
      <w:r w:rsidR="00CB5081" w:rsidRPr="00C41E8F">
        <w:rPr>
          <w:rFonts w:eastAsiaTheme="minorEastAsia"/>
          <w:b/>
          <w:bCs/>
          <w:color w:val="000000"/>
          <w:szCs w:val="20"/>
          <w:lang w:eastAsia="zh-CN"/>
        </w:rPr>
        <w:t>can be maintained</w:t>
      </w:r>
      <w:r w:rsidR="00CB5081" w:rsidRPr="00C41E8F">
        <w:rPr>
          <w:rFonts w:eastAsiaTheme="minorEastAsia" w:hint="eastAsia"/>
          <w:b/>
          <w:bCs/>
          <w:color w:val="000000"/>
          <w:szCs w:val="20"/>
          <w:lang w:eastAsia="zh-CN"/>
        </w:rPr>
        <w:t xml:space="preserve"> for inter-system </w:t>
      </w:r>
      <w:r w:rsidR="00B95219">
        <w:rPr>
          <w:rFonts w:eastAsiaTheme="minorEastAsia" w:hint="eastAsia"/>
          <w:b/>
          <w:bCs/>
          <w:color w:val="000000"/>
          <w:szCs w:val="20"/>
          <w:lang w:eastAsia="zh-CN"/>
        </w:rPr>
        <w:t>intra-</w:t>
      </w:r>
      <w:r w:rsidR="00B95219" w:rsidRPr="00C41E8F">
        <w:rPr>
          <w:rFonts w:eastAsiaTheme="minorEastAsia" w:hint="eastAsia"/>
          <w:b/>
          <w:bCs/>
          <w:color w:val="000000"/>
          <w:szCs w:val="20"/>
          <w:lang w:eastAsia="zh-CN"/>
        </w:rPr>
        <w:t xml:space="preserve">RAT </w:t>
      </w:r>
      <w:r w:rsidR="00CB5081" w:rsidRPr="00C41E8F">
        <w:rPr>
          <w:rFonts w:eastAsiaTheme="minorEastAsia" w:hint="eastAsia"/>
          <w:b/>
          <w:bCs/>
          <w:color w:val="000000"/>
          <w:szCs w:val="20"/>
          <w:lang w:eastAsia="zh-CN"/>
        </w:rPr>
        <w:t xml:space="preserve">handover </w:t>
      </w:r>
      <w:r w:rsidR="00B95219">
        <w:rPr>
          <w:rFonts w:eastAsiaTheme="minorEastAsia" w:hint="eastAsia"/>
          <w:b/>
          <w:bCs/>
          <w:color w:val="000000"/>
          <w:szCs w:val="20"/>
          <w:lang w:eastAsia="zh-CN"/>
        </w:rPr>
        <w:t>within MDT PLMN list</w:t>
      </w:r>
      <w:r w:rsidR="00B95219" w:rsidRPr="00B67D16">
        <w:rPr>
          <w:rFonts w:eastAsiaTheme="minorEastAsia" w:hint="eastAsia"/>
          <w:b/>
          <w:bCs/>
          <w:color w:val="000000"/>
          <w:szCs w:val="20"/>
          <w:lang w:eastAsia="zh-CN"/>
        </w:rPr>
        <w:t xml:space="preserve"> in </w:t>
      </w:r>
      <w:r w:rsidR="00B95219">
        <w:rPr>
          <w:rFonts w:eastAsiaTheme="minorEastAsia" w:hint="eastAsia"/>
          <w:b/>
          <w:bCs/>
          <w:color w:val="000000"/>
          <w:szCs w:val="20"/>
          <w:lang w:eastAsia="zh-CN"/>
        </w:rPr>
        <w:t>NR</w:t>
      </w:r>
      <w:r w:rsidR="00CD73C3">
        <w:rPr>
          <w:rFonts w:eastAsiaTheme="minorEastAsia" w:hint="eastAsia"/>
          <w:b/>
          <w:bCs/>
          <w:color w:val="000000"/>
          <w:szCs w:val="20"/>
          <w:lang w:eastAsia="zh-CN"/>
        </w:rPr>
        <w:t>.</w:t>
      </w:r>
    </w:p>
    <w:bookmarkEnd w:id="9"/>
    <w:bookmarkEnd w:id="10"/>
    <w:bookmarkEnd w:id="11"/>
    <w:bookmarkEnd w:id="12"/>
    <w:bookmarkEnd w:id="13"/>
    <w:bookmarkEnd w:id="14"/>
    <w:bookmarkEnd w:id="20"/>
    <w:bookmarkEnd w:id="21"/>
    <w:p w:rsidR="004A7AA3" w:rsidRDefault="004A7AA3" w:rsidP="002768D4">
      <w:pPr>
        <w:pStyle w:val="1"/>
        <w:tabs>
          <w:tab w:val="clear" w:pos="567"/>
          <w:tab w:val="num" w:pos="432"/>
        </w:tabs>
        <w:ind w:left="432" w:hanging="432"/>
        <w:jc w:val="both"/>
      </w:pPr>
      <w:r>
        <w:t>Conclusion</w:t>
      </w:r>
    </w:p>
    <w:p w:rsidR="00FA3182" w:rsidRDefault="0098178C" w:rsidP="00E036D9">
      <w:pPr>
        <w:pStyle w:val="a0"/>
        <w:spacing w:beforeLines="50" w:before="120"/>
        <w:rPr>
          <w:rFonts w:eastAsia="宋体"/>
          <w:lang w:val="en-GB" w:eastAsia="zh-CN"/>
        </w:rPr>
      </w:pPr>
      <w:bookmarkStart w:id="22" w:name="OLE_LINK58"/>
      <w:bookmarkStart w:id="23" w:name="OLE_LINK59"/>
      <w:bookmarkStart w:id="24" w:name="OLE_LINK60"/>
      <w:r w:rsidRPr="0098178C">
        <w:rPr>
          <w:rFonts w:eastAsia="宋体"/>
          <w:lang w:val="en-GB" w:eastAsia="zh-CN"/>
        </w:rPr>
        <w:t>According to the analys</w:t>
      </w:r>
      <w:r w:rsidR="00631975">
        <w:rPr>
          <w:rFonts w:eastAsia="宋体" w:hint="eastAsia"/>
          <w:lang w:val="en-GB" w:eastAsia="zh-CN"/>
        </w:rPr>
        <w:t>e</w:t>
      </w:r>
      <w:r w:rsidRPr="0098178C">
        <w:rPr>
          <w:rFonts w:eastAsia="宋体"/>
          <w:lang w:val="en-GB" w:eastAsia="zh-CN"/>
        </w:rPr>
        <w:t xml:space="preserve">s in section 2, we </w:t>
      </w:r>
      <w:r w:rsidRPr="0098178C">
        <w:rPr>
          <w:rFonts w:eastAsia="宋体" w:hint="eastAsia"/>
          <w:lang w:val="en-GB" w:eastAsia="zh-CN"/>
        </w:rPr>
        <w:t>hav</w:t>
      </w:r>
      <w:r w:rsidR="008D73C6">
        <w:rPr>
          <w:rFonts w:eastAsiaTheme="minorEastAsia" w:hint="eastAsia"/>
          <w:lang w:val="en-GB" w:eastAsia="zh-CN"/>
        </w:rPr>
        <w:t>e</w:t>
      </w:r>
      <w:r w:rsidRPr="0098178C">
        <w:rPr>
          <w:rFonts w:eastAsia="宋体"/>
          <w:lang w:val="en-GB" w:eastAsia="zh-CN"/>
        </w:rPr>
        <w:t>:</w:t>
      </w:r>
    </w:p>
    <w:p w:rsidR="00424532" w:rsidRDefault="00424532" w:rsidP="00424532">
      <w:pPr>
        <w:pStyle w:val="a0"/>
        <w:spacing w:before="120"/>
        <w:rPr>
          <w:rFonts w:eastAsiaTheme="minorEastAsia"/>
          <w:bCs/>
          <w:i/>
          <w:color w:val="000000"/>
          <w:szCs w:val="20"/>
          <w:u w:val="single"/>
          <w:lang w:val="en-GB" w:eastAsia="zh-CN"/>
        </w:rPr>
      </w:pPr>
      <w:bookmarkStart w:id="25" w:name="OLE_LINK47"/>
      <w:bookmarkStart w:id="26" w:name="OLE_LINK48"/>
      <w:r>
        <w:rPr>
          <w:rFonts w:eastAsiaTheme="minorEastAsia" w:hint="eastAsia"/>
          <w:bCs/>
          <w:i/>
          <w:color w:val="000000"/>
          <w:szCs w:val="20"/>
          <w:u w:val="single"/>
          <w:lang w:val="en-GB" w:eastAsia="zh-CN"/>
        </w:rPr>
        <w:t xml:space="preserve">Observation 1: For logged MDT which could only be performed in IDLE/INACTIVE mode, there is no </w:t>
      </w:r>
      <w:r>
        <w:rPr>
          <w:rFonts w:eastAsiaTheme="minorEastAsia"/>
          <w:bCs/>
          <w:i/>
          <w:color w:val="000000"/>
          <w:szCs w:val="20"/>
          <w:u w:val="single"/>
          <w:lang w:val="en-GB" w:eastAsia="zh-CN"/>
        </w:rPr>
        <w:t>“</w:t>
      </w:r>
      <w:r>
        <w:rPr>
          <w:rFonts w:eastAsiaTheme="minorEastAsia" w:hint="eastAsia"/>
          <w:bCs/>
          <w:i/>
          <w:color w:val="000000"/>
          <w:szCs w:val="20"/>
          <w:u w:val="single"/>
          <w:lang w:val="en-GB" w:eastAsia="zh-CN"/>
        </w:rPr>
        <w:t>span system</w:t>
      </w:r>
      <w:r>
        <w:rPr>
          <w:rFonts w:eastAsiaTheme="minorEastAsia"/>
          <w:bCs/>
          <w:i/>
          <w:color w:val="000000"/>
          <w:szCs w:val="20"/>
          <w:u w:val="single"/>
          <w:lang w:val="en-GB" w:eastAsia="zh-CN"/>
        </w:rPr>
        <w:t>”</w:t>
      </w:r>
      <w:r>
        <w:rPr>
          <w:rFonts w:eastAsiaTheme="minorEastAsia" w:hint="eastAsia"/>
          <w:bCs/>
          <w:i/>
          <w:color w:val="000000"/>
          <w:szCs w:val="20"/>
          <w:u w:val="single"/>
          <w:lang w:val="en-GB" w:eastAsia="zh-CN"/>
        </w:rPr>
        <w:t xml:space="preserve"> case.</w:t>
      </w:r>
    </w:p>
    <w:p w:rsidR="00424532" w:rsidRPr="00E80799" w:rsidRDefault="00424532" w:rsidP="00424532">
      <w:pPr>
        <w:pStyle w:val="a0"/>
        <w:spacing w:before="120"/>
        <w:rPr>
          <w:rFonts w:eastAsiaTheme="minorEastAsia"/>
          <w:bCs/>
          <w:i/>
          <w:color w:val="000000"/>
          <w:szCs w:val="20"/>
          <w:u w:val="single"/>
          <w:lang w:eastAsia="zh-CN"/>
        </w:rPr>
      </w:pPr>
      <w:r w:rsidRPr="00E07220">
        <w:rPr>
          <w:rFonts w:eastAsiaTheme="minorEastAsia" w:hint="eastAsia"/>
          <w:bCs/>
          <w:i/>
          <w:color w:val="000000"/>
          <w:szCs w:val="20"/>
          <w:u w:val="single"/>
          <w:lang w:eastAsia="zh-CN"/>
        </w:rPr>
        <w:t>O</w:t>
      </w:r>
      <w:r>
        <w:rPr>
          <w:rFonts w:eastAsiaTheme="minorEastAsia" w:hint="eastAsia"/>
          <w:bCs/>
          <w:i/>
          <w:color w:val="000000"/>
          <w:szCs w:val="20"/>
          <w:u w:val="single"/>
          <w:lang w:eastAsia="zh-CN"/>
        </w:rPr>
        <w:t>bservation 2</w:t>
      </w:r>
      <w:r w:rsidRPr="00E80799">
        <w:rPr>
          <w:rFonts w:eastAsiaTheme="minorEastAsia" w:hint="eastAsia"/>
          <w:bCs/>
          <w:i/>
          <w:color w:val="000000"/>
          <w:szCs w:val="20"/>
          <w:u w:val="single"/>
          <w:lang w:eastAsia="zh-CN"/>
        </w:rPr>
        <w:t>: Whether the handover is of intra-system or of inter-system has no</w:t>
      </w:r>
      <w:r w:rsidRPr="00E80799">
        <w:rPr>
          <w:rFonts w:eastAsiaTheme="minorEastAsia"/>
          <w:bCs/>
          <w:i/>
          <w:color w:val="000000"/>
          <w:szCs w:val="20"/>
          <w:u w:val="single"/>
          <w:lang w:eastAsia="zh-CN"/>
        </w:rPr>
        <w:t xml:space="preserve"> influence</w:t>
      </w:r>
      <w:r w:rsidRPr="00E80799">
        <w:rPr>
          <w:rFonts w:eastAsiaTheme="minorEastAsia" w:hint="eastAsia"/>
          <w:bCs/>
          <w:i/>
          <w:color w:val="000000"/>
          <w:szCs w:val="20"/>
          <w:u w:val="single"/>
          <w:lang w:eastAsia="zh-CN"/>
        </w:rPr>
        <w:t xml:space="preserve"> on the MDT continuity.</w:t>
      </w:r>
    </w:p>
    <w:p w:rsidR="00FA3182" w:rsidRDefault="0098178C" w:rsidP="00E036D9">
      <w:pPr>
        <w:pStyle w:val="a0"/>
        <w:spacing w:beforeLines="50" w:before="120"/>
        <w:rPr>
          <w:rFonts w:eastAsia="宋体"/>
          <w:lang w:val="en-GB" w:eastAsia="zh-CN"/>
        </w:rPr>
      </w:pPr>
      <w:r w:rsidRPr="0098178C">
        <w:rPr>
          <w:rFonts w:eastAsia="宋体"/>
          <w:lang w:val="en-GB" w:eastAsia="zh-CN"/>
        </w:rPr>
        <w:t>And we propose:</w:t>
      </w:r>
    </w:p>
    <w:bookmarkEnd w:id="22"/>
    <w:bookmarkEnd w:id="23"/>
    <w:bookmarkEnd w:id="24"/>
    <w:p w:rsidR="00424532" w:rsidRDefault="00424532" w:rsidP="00424532">
      <w:pPr>
        <w:pStyle w:val="a0"/>
        <w:rPr>
          <w:rFonts w:eastAsiaTheme="minorEastAsia"/>
          <w:b/>
          <w:bCs/>
          <w:color w:val="000000"/>
          <w:szCs w:val="20"/>
          <w:lang w:eastAsia="zh-CN"/>
        </w:rPr>
      </w:pPr>
      <w:r>
        <w:rPr>
          <w:rFonts w:eastAsiaTheme="minorEastAsia" w:hint="eastAsia"/>
          <w:b/>
          <w:bCs/>
          <w:color w:val="000000"/>
          <w:szCs w:val="20"/>
          <w:lang w:eastAsia="zh-CN"/>
        </w:rPr>
        <w:t>Proposal 1: Confirm</w:t>
      </w:r>
      <w:r w:rsidRPr="007321D1">
        <w:rPr>
          <w:rFonts w:eastAsiaTheme="minorEastAsia" w:hint="eastAsia"/>
          <w:b/>
          <w:bCs/>
          <w:color w:val="000000"/>
          <w:szCs w:val="20"/>
          <w:lang w:eastAsia="zh-CN"/>
        </w:rPr>
        <w:t xml:space="preserve"> </w:t>
      </w:r>
      <w:r>
        <w:rPr>
          <w:rFonts w:eastAsiaTheme="minorEastAsia" w:hint="eastAsia"/>
          <w:b/>
          <w:bCs/>
          <w:color w:val="000000"/>
          <w:szCs w:val="20"/>
          <w:lang w:eastAsia="zh-CN"/>
        </w:rPr>
        <w:t>the l</w:t>
      </w:r>
      <w:r w:rsidRPr="007321D1">
        <w:rPr>
          <w:rFonts w:eastAsiaTheme="minorEastAsia" w:hint="eastAsia"/>
          <w:b/>
          <w:bCs/>
          <w:color w:val="000000"/>
          <w:szCs w:val="20"/>
          <w:lang w:eastAsia="zh-CN"/>
        </w:rPr>
        <w:t>ogged MDT continuity could not span RATs, e.g. when cell reselection to/from NR</w:t>
      </w:r>
      <w:r>
        <w:rPr>
          <w:rFonts w:eastAsiaTheme="minorEastAsia" w:hint="eastAsia"/>
          <w:b/>
          <w:bCs/>
          <w:color w:val="000000"/>
          <w:szCs w:val="20"/>
          <w:lang w:eastAsia="zh-CN"/>
        </w:rPr>
        <w:t xml:space="preserve">, and no </w:t>
      </w:r>
      <w:r>
        <w:rPr>
          <w:rFonts w:eastAsiaTheme="minorEastAsia"/>
          <w:b/>
          <w:bCs/>
          <w:color w:val="000000"/>
          <w:szCs w:val="20"/>
          <w:lang w:eastAsia="zh-CN"/>
        </w:rPr>
        <w:t>“</w:t>
      </w:r>
      <w:r>
        <w:rPr>
          <w:rFonts w:eastAsiaTheme="minorEastAsia" w:hint="eastAsia"/>
          <w:b/>
          <w:bCs/>
          <w:color w:val="000000"/>
          <w:szCs w:val="20"/>
          <w:lang w:eastAsia="zh-CN"/>
        </w:rPr>
        <w:t>span system</w:t>
      </w:r>
      <w:r>
        <w:rPr>
          <w:rFonts w:eastAsiaTheme="minorEastAsia"/>
          <w:b/>
          <w:bCs/>
          <w:color w:val="000000"/>
          <w:szCs w:val="20"/>
          <w:lang w:eastAsia="zh-CN"/>
        </w:rPr>
        <w:t>”</w:t>
      </w:r>
      <w:r>
        <w:rPr>
          <w:rFonts w:eastAsiaTheme="minorEastAsia" w:hint="eastAsia"/>
          <w:b/>
          <w:bCs/>
          <w:color w:val="000000"/>
          <w:szCs w:val="20"/>
          <w:lang w:eastAsia="zh-CN"/>
        </w:rPr>
        <w:t xml:space="preserve"> scenario exist</w:t>
      </w:r>
      <w:r w:rsidR="00E474EA">
        <w:rPr>
          <w:rFonts w:eastAsiaTheme="minorEastAsia" w:hint="eastAsia"/>
          <w:b/>
          <w:bCs/>
          <w:color w:val="000000"/>
          <w:szCs w:val="20"/>
          <w:lang w:eastAsia="zh-CN"/>
        </w:rPr>
        <w:t>s</w:t>
      </w:r>
      <w:r>
        <w:rPr>
          <w:rFonts w:eastAsiaTheme="minorEastAsia" w:hint="eastAsia"/>
          <w:b/>
          <w:bCs/>
          <w:color w:val="000000"/>
          <w:szCs w:val="20"/>
          <w:lang w:eastAsia="zh-CN"/>
        </w:rPr>
        <w:t xml:space="preserve"> for logged MDT</w:t>
      </w:r>
      <w:r w:rsidRPr="007321D1">
        <w:rPr>
          <w:rFonts w:eastAsiaTheme="minorEastAsia" w:hint="eastAsia"/>
          <w:b/>
          <w:bCs/>
          <w:color w:val="000000"/>
          <w:szCs w:val="20"/>
          <w:lang w:eastAsia="zh-CN"/>
        </w:rPr>
        <w:t>.</w:t>
      </w:r>
    </w:p>
    <w:p w:rsidR="00424532" w:rsidRPr="00371196" w:rsidRDefault="00424532" w:rsidP="00424532">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w:t>
      </w:r>
      <w:proofErr w:type="spellStart"/>
      <w:r>
        <w:rPr>
          <w:rFonts w:eastAsiaTheme="minorEastAsia" w:hint="eastAsia"/>
          <w:b/>
          <w:bCs/>
          <w:color w:val="000000"/>
          <w:szCs w:val="20"/>
          <w:lang w:eastAsia="zh-CN"/>
        </w:rPr>
        <w:t>Signalling</w:t>
      </w:r>
      <w:proofErr w:type="spellEnd"/>
      <w:r>
        <w:rPr>
          <w:rFonts w:eastAsiaTheme="minorEastAsia" w:hint="eastAsia"/>
          <w:b/>
          <w:bCs/>
          <w:color w:val="000000"/>
          <w:szCs w:val="20"/>
          <w:lang w:eastAsia="zh-CN"/>
        </w:rPr>
        <w:t xml:space="preserve"> based immediate</w:t>
      </w:r>
      <w:r w:rsidRPr="00C41E8F">
        <w:rPr>
          <w:rFonts w:eastAsiaTheme="minorEastAsia" w:hint="eastAsia"/>
          <w:b/>
          <w:bCs/>
          <w:color w:val="000000"/>
          <w:szCs w:val="20"/>
          <w:lang w:eastAsia="zh-CN"/>
        </w:rPr>
        <w:t xml:space="preserve"> MDT continuity </w:t>
      </w:r>
      <w:r w:rsidRPr="00C41E8F">
        <w:rPr>
          <w:rFonts w:eastAsiaTheme="minorEastAsia"/>
          <w:b/>
          <w:bCs/>
          <w:color w:val="000000"/>
          <w:szCs w:val="20"/>
          <w:lang w:eastAsia="zh-CN"/>
        </w:rPr>
        <w:t>can be maintained</w:t>
      </w:r>
      <w:r w:rsidRPr="00C41E8F">
        <w:rPr>
          <w:rFonts w:eastAsiaTheme="minorEastAsia" w:hint="eastAsia"/>
          <w:b/>
          <w:bCs/>
          <w:color w:val="000000"/>
          <w:szCs w:val="20"/>
          <w:lang w:eastAsia="zh-CN"/>
        </w:rPr>
        <w:t xml:space="preserve"> for inter-system </w:t>
      </w:r>
      <w:r>
        <w:rPr>
          <w:rFonts w:eastAsiaTheme="minorEastAsia" w:hint="eastAsia"/>
          <w:b/>
          <w:bCs/>
          <w:color w:val="000000"/>
          <w:szCs w:val="20"/>
          <w:lang w:eastAsia="zh-CN"/>
        </w:rPr>
        <w:t>intra-</w:t>
      </w:r>
      <w:r w:rsidRPr="00C41E8F">
        <w:rPr>
          <w:rFonts w:eastAsiaTheme="minorEastAsia" w:hint="eastAsia"/>
          <w:b/>
          <w:bCs/>
          <w:color w:val="000000"/>
          <w:szCs w:val="20"/>
          <w:lang w:eastAsia="zh-CN"/>
        </w:rPr>
        <w:t xml:space="preserve">RAT handover </w:t>
      </w:r>
      <w:r>
        <w:rPr>
          <w:rFonts w:eastAsiaTheme="minorEastAsia" w:hint="eastAsia"/>
          <w:b/>
          <w:bCs/>
          <w:color w:val="000000"/>
          <w:szCs w:val="20"/>
          <w:lang w:eastAsia="zh-CN"/>
        </w:rPr>
        <w:t>within MDT PLMN list</w:t>
      </w:r>
      <w:r w:rsidRPr="00B67D16">
        <w:rPr>
          <w:rFonts w:eastAsiaTheme="minorEastAsia" w:hint="eastAsia"/>
          <w:b/>
          <w:bCs/>
          <w:color w:val="000000"/>
          <w:szCs w:val="20"/>
          <w:lang w:eastAsia="zh-CN"/>
        </w:rPr>
        <w:t xml:space="preserve"> in </w:t>
      </w:r>
      <w:r>
        <w:rPr>
          <w:rFonts w:eastAsiaTheme="minorEastAsia" w:hint="eastAsia"/>
          <w:b/>
          <w:bCs/>
          <w:color w:val="000000"/>
          <w:szCs w:val="20"/>
          <w:lang w:eastAsia="zh-CN"/>
        </w:rPr>
        <w:t>NR.</w:t>
      </w:r>
    </w:p>
    <w:p w:rsidR="00346326" w:rsidRDefault="00346326" w:rsidP="00C06C37">
      <w:pPr>
        <w:pStyle w:val="1"/>
        <w:tabs>
          <w:tab w:val="clear" w:pos="567"/>
          <w:tab w:val="num" w:pos="432"/>
        </w:tabs>
        <w:ind w:left="432" w:hanging="432"/>
        <w:jc w:val="both"/>
      </w:pPr>
      <w:r>
        <w:t>Reference</w:t>
      </w:r>
    </w:p>
    <w:p w:rsidR="00C16A7D" w:rsidRPr="00787CF3" w:rsidRDefault="00C16A7D" w:rsidP="00E036D9">
      <w:pPr>
        <w:pStyle w:val="a0"/>
        <w:numPr>
          <w:ilvl w:val="0"/>
          <w:numId w:val="3"/>
        </w:numPr>
        <w:spacing w:beforeLines="50" w:before="120"/>
        <w:rPr>
          <w:noProof/>
        </w:rPr>
      </w:pPr>
      <w:bookmarkStart w:id="27" w:name="OLE_LINK14"/>
      <w:bookmarkStart w:id="28" w:name="OLE_LINK15"/>
      <w:bookmarkStart w:id="29" w:name="OLE_LINK16"/>
      <w:bookmarkStart w:id="30" w:name="OLE_LINK192"/>
      <w:r>
        <w:rPr>
          <w:rFonts w:eastAsiaTheme="minorEastAsia" w:hint="eastAsia"/>
          <w:noProof/>
          <w:lang w:eastAsia="zh-CN"/>
        </w:rPr>
        <w:t>TS38.</w:t>
      </w:r>
      <w:r w:rsidR="00787CF3">
        <w:rPr>
          <w:rFonts w:eastAsiaTheme="minorEastAsia" w:hint="eastAsia"/>
          <w:noProof/>
          <w:lang w:eastAsia="zh-CN"/>
        </w:rPr>
        <w:t>300</w:t>
      </w:r>
    </w:p>
    <w:bookmarkEnd w:id="25"/>
    <w:bookmarkEnd w:id="26"/>
    <w:bookmarkEnd w:id="27"/>
    <w:bookmarkEnd w:id="28"/>
    <w:bookmarkEnd w:id="29"/>
    <w:bookmarkEnd w:id="30"/>
    <w:p w:rsidR="00D96A20" w:rsidRDefault="00D96A20" w:rsidP="006E41D9">
      <w:pPr>
        <w:pStyle w:val="a0"/>
        <w:spacing w:beforeLines="50" w:before="120"/>
        <w:rPr>
          <w:rFonts w:eastAsia="宋体"/>
          <w:lang w:eastAsia="zh-CN"/>
        </w:rPr>
      </w:pPr>
    </w:p>
    <w:sectPr w:rsidR="00D96A20"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667" w:rsidRDefault="00A74667">
      <w:r>
        <w:separator/>
      </w:r>
    </w:p>
  </w:endnote>
  <w:endnote w:type="continuationSeparator" w:id="0">
    <w:p w:rsidR="00A74667" w:rsidRDefault="00A74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BA0F4A"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BA0F4A"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F46F7C">
      <w:rPr>
        <w:rStyle w:val="ae"/>
        <w:noProof/>
      </w:rPr>
      <w:t>3</w:t>
    </w:r>
    <w:r>
      <w:rPr>
        <w:rStyle w:val="ae"/>
      </w:rPr>
      <w:fldChar w:fldCharType="end"/>
    </w:r>
  </w:p>
  <w:p w:rsidR="00092B19" w:rsidRPr="00F4135A" w:rsidRDefault="00092B19" w:rsidP="00D2528A">
    <w:pPr>
      <w:pStyle w:val="ac"/>
      <w:tabs>
        <w:tab w:val="left" w:pos="2552"/>
      </w:tabs>
      <w:rPr>
        <w:rFonts w:eastAsia="宋体"/>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w:t>
    </w:r>
    <w:r w:rsidR="0027165A" w:rsidRPr="00F4135A">
      <w:rPr>
        <w:rFonts w:eastAsia="宋体" w:hint="eastAsia"/>
        <w:lang w:eastAsia="zh-CN"/>
      </w:rPr>
      <w:t>0</w:t>
    </w:r>
    <w:r w:rsidR="00F4135A" w:rsidRPr="00F4135A">
      <w:rPr>
        <w:rFonts w:eastAsia="宋体" w:hint="eastAsia"/>
        <w:lang w:eastAsia="zh-CN"/>
      </w:rPr>
      <w:t>5864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667" w:rsidRDefault="00A74667">
      <w:r>
        <w:separator/>
      </w:r>
    </w:p>
  </w:footnote>
  <w:footnote w:type="continuationSeparator" w:id="0">
    <w:p w:rsidR="00A74667" w:rsidRDefault="00A746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5">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E8F52FE"/>
    <w:multiLevelType w:val="hybridMultilevel"/>
    <w:tmpl w:val="9DA41A2A"/>
    <w:lvl w:ilvl="0" w:tplc="5C467BF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79411854"/>
    <w:multiLevelType w:val="hybridMultilevel"/>
    <w:tmpl w:val="C0226C5A"/>
    <w:lvl w:ilvl="0" w:tplc="AA7827CA">
      <w:numFmt w:val="bullet"/>
      <w:lvlText w:val="-"/>
      <w:lvlJc w:val="left"/>
      <w:pPr>
        <w:ind w:left="1619" w:hanging="360"/>
      </w:pPr>
      <w:rPr>
        <w:rFonts w:ascii="Arial" w:eastAsiaTheme="minorEastAsia" w:hAnsi="Arial" w:cs="Arial" w:hint="default"/>
      </w:rPr>
    </w:lvl>
    <w:lvl w:ilvl="1" w:tplc="04090003">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4"/>
  </w:num>
  <w:num w:numId="2">
    <w:abstractNumId w:val="19"/>
  </w:num>
  <w:num w:numId="3">
    <w:abstractNumId w:val="1"/>
  </w:num>
  <w:num w:numId="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18"/>
  </w:num>
  <w:num w:numId="8">
    <w:abstractNumId w:val="25"/>
  </w:num>
  <w:num w:numId="9">
    <w:abstractNumId w:val="18"/>
  </w:num>
  <w:num w:numId="10">
    <w:abstractNumId w:val="14"/>
  </w:num>
  <w:num w:numId="11">
    <w:abstractNumId w:val="24"/>
  </w:num>
  <w:num w:numId="12">
    <w:abstractNumId w:val="24"/>
  </w:num>
  <w:num w:numId="13">
    <w:abstractNumId w:val="2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22"/>
  </w:num>
  <w:num w:numId="17">
    <w:abstractNumId w:val="16"/>
  </w:num>
  <w:num w:numId="18">
    <w:abstractNumId w:val="13"/>
  </w:num>
  <w:num w:numId="19">
    <w:abstractNumId w:val="5"/>
  </w:num>
  <w:num w:numId="20">
    <w:abstractNumId w:val="7"/>
  </w:num>
  <w:num w:numId="21">
    <w:abstractNumId w:val="17"/>
  </w:num>
  <w:num w:numId="22">
    <w:abstractNumId w:val="20"/>
  </w:num>
  <w:num w:numId="23">
    <w:abstractNumId w:val="12"/>
  </w:num>
  <w:num w:numId="24">
    <w:abstractNumId w:val="9"/>
  </w:num>
  <w:num w:numId="25">
    <w:abstractNumId w:val="21"/>
  </w:num>
  <w:num w:numId="26">
    <w:abstractNumId w:val="8"/>
  </w:num>
  <w:num w:numId="27">
    <w:abstractNumId w:val="4"/>
  </w:num>
  <w:num w:numId="28">
    <w:abstractNumId w:val="10"/>
  </w:num>
  <w:num w:numId="29">
    <w:abstractNumId w:val="15"/>
  </w:num>
  <w:num w:numId="3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0E9"/>
    <w:rsid w:val="00003443"/>
    <w:rsid w:val="00003521"/>
    <w:rsid w:val="00003D14"/>
    <w:rsid w:val="00003FC5"/>
    <w:rsid w:val="00004069"/>
    <w:rsid w:val="00004258"/>
    <w:rsid w:val="00004A7C"/>
    <w:rsid w:val="00005014"/>
    <w:rsid w:val="000051CE"/>
    <w:rsid w:val="00005B8B"/>
    <w:rsid w:val="00006633"/>
    <w:rsid w:val="000067A2"/>
    <w:rsid w:val="00006B30"/>
    <w:rsid w:val="000109E6"/>
    <w:rsid w:val="000116A5"/>
    <w:rsid w:val="00012D0F"/>
    <w:rsid w:val="00015630"/>
    <w:rsid w:val="000159A0"/>
    <w:rsid w:val="0001609E"/>
    <w:rsid w:val="00016AC6"/>
    <w:rsid w:val="00016B22"/>
    <w:rsid w:val="00016D97"/>
    <w:rsid w:val="00020363"/>
    <w:rsid w:val="00020889"/>
    <w:rsid w:val="000209A6"/>
    <w:rsid w:val="00020C2C"/>
    <w:rsid w:val="00020D87"/>
    <w:rsid w:val="0002102E"/>
    <w:rsid w:val="000218F2"/>
    <w:rsid w:val="0002195F"/>
    <w:rsid w:val="00022C49"/>
    <w:rsid w:val="00023160"/>
    <w:rsid w:val="0002356E"/>
    <w:rsid w:val="00023840"/>
    <w:rsid w:val="00026A53"/>
    <w:rsid w:val="00026C5D"/>
    <w:rsid w:val="0002743B"/>
    <w:rsid w:val="000278A1"/>
    <w:rsid w:val="000307F7"/>
    <w:rsid w:val="000328C9"/>
    <w:rsid w:val="00032ADA"/>
    <w:rsid w:val="00032E7B"/>
    <w:rsid w:val="000344AA"/>
    <w:rsid w:val="00034856"/>
    <w:rsid w:val="00034AB6"/>
    <w:rsid w:val="00035072"/>
    <w:rsid w:val="00035310"/>
    <w:rsid w:val="00035F2E"/>
    <w:rsid w:val="00036827"/>
    <w:rsid w:val="00036C39"/>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627"/>
    <w:rsid w:val="00047744"/>
    <w:rsid w:val="00047FD2"/>
    <w:rsid w:val="00051860"/>
    <w:rsid w:val="00051D6E"/>
    <w:rsid w:val="00052524"/>
    <w:rsid w:val="000529C6"/>
    <w:rsid w:val="0005366E"/>
    <w:rsid w:val="0005381B"/>
    <w:rsid w:val="000538A1"/>
    <w:rsid w:val="00053A0A"/>
    <w:rsid w:val="00055E49"/>
    <w:rsid w:val="00056855"/>
    <w:rsid w:val="00057A10"/>
    <w:rsid w:val="0006054A"/>
    <w:rsid w:val="000607F0"/>
    <w:rsid w:val="00060DF6"/>
    <w:rsid w:val="00061828"/>
    <w:rsid w:val="0006264B"/>
    <w:rsid w:val="00063313"/>
    <w:rsid w:val="00063AE9"/>
    <w:rsid w:val="00063BAA"/>
    <w:rsid w:val="0007101A"/>
    <w:rsid w:val="00071438"/>
    <w:rsid w:val="00071748"/>
    <w:rsid w:val="00071A41"/>
    <w:rsid w:val="00071D25"/>
    <w:rsid w:val="0007286D"/>
    <w:rsid w:val="00072DB9"/>
    <w:rsid w:val="000731F9"/>
    <w:rsid w:val="000738D9"/>
    <w:rsid w:val="00073E18"/>
    <w:rsid w:val="00074227"/>
    <w:rsid w:val="00074346"/>
    <w:rsid w:val="00074369"/>
    <w:rsid w:val="000743D6"/>
    <w:rsid w:val="000749EF"/>
    <w:rsid w:val="00074C1B"/>
    <w:rsid w:val="00074C79"/>
    <w:rsid w:val="00075D35"/>
    <w:rsid w:val="00075F9C"/>
    <w:rsid w:val="0007634A"/>
    <w:rsid w:val="00076881"/>
    <w:rsid w:val="00076D18"/>
    <w:rsid w:val="00076E3A"/>
    <w:rsid w:val="00077DE6"/>
    <w:rsid w:val="00077E62"/>
    <w:rsid w:val="00080E2A"/>
    <w:rsid w:val="000814E3"/>
    <w:rsid w:val="0008176E"/>
    <w:rsid w:val="00081C4F"/>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0D15"/>
    <w:rsid w:val="00091D46"/>
    <w:rsid w:val="00091EC7"/>
    <w:rsid w:val="00092B19"/>
    <w:rsid w:val="000931F4"/>
    <w:rsid w:val="00093E9F"/>
    <w:rsid w:val="000941CB"/>
    <w:rsid w:val="000947CB"/>
    <w:rsid w:val="00094D96"/>
    <w:rsid w:val="00095DA0"/>
    <w:rsid w:val="00096138"/>
    <w:rsid w:val="0009790F"/>
    <w:rsid w:val="000A0BE8"/>
    <w:rsid w:val="000A0FB4"/>
    <w:rsid w:val="000A380C"/>
    <w:rsid w:val="000A388D"/>
    <w:rsid w:val="000A38AC"/>
    <w:rsid w:val="000A3D0C"/>
    <w:rsid w:val="000A4365"/>
    <w:rsid w:val="000A4A45"/>
    <w:rsid w:val="000A5653"/>
    <w:rsid w:val="000A6D12"/>
    <w:rsid w:val="000A6EBB"/>
    <w:rsid w:val="000B0A47"/>
    <w:rsid w:val="000B0C8C"/>
    <w:rsid w:val="000B206C"/>
    <w:rsid w:val="000B2084"/>
    <w:rsid w:val="000B3216"/>
    <w:rsid w:val="000B4592"/>
    <w:rsid w:val="000B5012"/>
    <w:rsid w:val="000B5DE7"/>
    <w:rsid w:val="000B5F6B"/>
    <w:rsid w:val="000B7544"/>
    <w:rsid w:val="000B7924"/>
    <w:rsid w:val="000C0298"/>
    <w:rsid w:val="000C06E1"/>
    <w:rsid w:val="000C1251"/>
    <w:rsid w:val="000C12E9"/>
    <w:rsid w:val="000C13A5"/>
    <w:rsid w:val="000C29E5"/>
    <w:rsid w:val="000C417E"/>
    <w:rsid w:val="000C53A4"/>
    <w:rsid w:val="000C5654"/>
    <w:rsid w:val="000C5E9E"/>
    <w:rsid w:val="000C633B"/>
    <w:rsid w:val="000C670E"/>
    <w:rsid w:val="000C69B3"/>
    <w:rsid w:val="000C6DA4"/>
    <w:rsid w:val="000D0A5D"/>
    <w:rsid w:val="000D2630"/>
    <w:rsid w:val="000D2AEB"/>
    <w:rsid w:val="000D31CE"/>
    <w:rsid w:val="000D3649"/>
    <w:rsid w:val="000D36D0"/>
    <w:rsid w:val="000D493D"/>
    <w:rsid w:val="000D5C4A"/>
    <w:rsid w:val="000D68D5"/>
    <w:rsid w:val="000D706D"/>
    <w:rsid w:val="000D75A9"/>
    <w:rsid w:val="000D76D2"/>
    <w:rsid w:val="000D795F"/>
    <w:rsid w:val="000D7E60"/>
    <w:rsid w:val="000E06BD"/>
    <w:rsid w:val="000E11DB"/>
    <w:rsid w:val="000E1C5B"/>
    <w:rsid w:val="000E1FA0"/>
    <w:rsid w:val="000E3740"/>
    <w:rsid w:val="000E3865"/>
    <w:rsid w:val="000E3AE2"/>
    <w:rsid w:val="000E4DF9"/>
    <w:rsid w:val="000E557C"/>
    <w:rsid w:val="000E5D71"/>
    <w:rsid w:val="000E6440"/>
    <w:rsid w:val="000E645D"/>
    <w:rsid w:val="000E6651"/>
    <w:rsid w:val="000E69A2"/>
    <w:rsid w:val="000E7327"/>
    <w:rsid w:val="000E7FBB"/>
    <w:rsid w:val="000F02AB"/>
    <w:rsid w:val="000F1939"/>
    <w:rsid w:val="000F2438"/>
    <w:rsid w:val="000F2680"/>
    <w:rsid w:val="000F26CF"/>
    <w:rsid w:val="000F3375"/>
    <w:rsid w:val="000F3789"/>
    <w:rsid w:val="000F378D"/>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CE6"/>
    <w:rsid w:val="00104E7B"/>
    <w:rsid w:val="00105249"/>
    <w:rsid w:val="00105570"/>
    <w:rsid w:val="0010587A"/>
    <w:rsid w:val="001058CE"/>
    <w:rsid w:val="00106A8C"/>
    <w:rsid w:val="00106B6A"/>
    <w:rsid w:val="001071B0"/>
    <w:rsid w:val="00107273"/>
    <w:rsid w:val="00107F1D"/>
    <w:rsid w:val="001102F6"/>
    <w:rsid w:val="00111A44"/>
    <w:rsid w:val="0011339C"/>
    <w:rsid w:val="00113E16"/>
    <w:rsid w:val="0011425B"/>
    <w:rsid w:val="00114513"/>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300EB"/>
    <w:rsid w:val="00130A19"/>
    <w:rsid w:val="001318F6"/>
    <w:rsid w:val="00131986"/>
    <w:rsid w:val="001322D3"/>
    <w:rsid w:val="0013363D"/>
    <w:rsid w:val="0013535E"/>
    <w:rsid w:val="001355FD"/>
    <w:rsid w:val="001359B2"/>
    <w:rsid w:val="00135D09"/>
    <w:rsid w:val="00136678"/>
    <w:rsid w:val="001373EA"/>
    <w:rsid w:val="00137C5B"/>
    <w:rsid w:val="001407A4"/>
    <w:rsid w:val="001410D7"/>
    <w:rsid w:val="0014136E"/>
    <w:rsid w:val="001414F8"/>
    <w:rsid w:val="00141702"/>
    <w:rsid w:val="00141D42"/>
    <w:rsid w:val="00141EBF"/>
    <w:rsid w:val="001423B4"/>
    <w:rsid w:val="0014249D"/>
    <w:rsid w:val="0014347B"/>
    <w:rsid w:val="00143AAA"/>
    <w:rsid w:val="00143E94"/>
    <w:rsid w:val="00144225"/>
    <w:rsid w:val="00144D13"/>
    <w:rsid w:val="0014512D"/>
    <w:rsid w:val="00145DEE"/>
    <w:rsid w:val="0014667A"/>
    <w:rsid w:val="001469E3"/>
    <w:rsid w:val="00146BD3"/>
    <w:rsid w:val="00146CBE"/>
    <w:rsid w:val="00147DDC"/>
    <w:rsid w:val="00147EC8"/>
    <w:rsid w:val="001509C6"/>
    <w:rsid w:val="0015529C"/>
    <w:rsid w:val="0015567B"/>
    <w:rsid w:val="00156119"/>
    <w:rsid w:val="00156B10"/>
    <w:rsid w:val="00156BE4"/>
    <w:rsid w:val="00156D2B"/>
    <w:rsid w:val="00156E80"/>
    <w:rsid w:val="001605FD"/>
    <w:rsid w:val="001625EC"/>
    <w:rsid w:val="00163268"/>
    <w:rsid w:val="001632A1"/>
    <w:rsid w:val="00163F49"/>
    <w:rsid w:val="001641A4"/>
    <w:rsid w:val="00164894"/>
    <w:rsid w:val="00164B9B"/>
    <w:rsid w:val="00165B2B"/>
    <w:rsid w:val="00165F86"/>
    <w:rsid w:val="0016643D"/>
    <w:rsid w:val="00166965"/>
    <w:rsid w:val="00167394"/>
    <w:rsid w:val="001676C1"/>
    <w:rsid w:val="00167FAB"/>
    <w:rsid w:val="001701DC"/>
    <w:rsid w:val="00170343"/>
    <w:rsid w:val="00170391"/>
    <w:rsid w:val="00170554"/>
    <w:rsid w:val="0017068B"/>
    <w:rsid w:val="00170811"/>
    <w:rsid w:val="00170A62"/>
    <w:rsid w:val="00171E5B"/>
    <w:rsid w:val="00171FF2"/>
    <w:rsid w:val="00172CA2"/>
    <w:rsid w:val="001733F2"/>
    <w:rsid w:val="00173D8B"/>
    <w:rsid w:val="00173DFA"/>
    <w:rsid w:val="00173EA3"/>
    <w:rsid w:val="00174612"/>
    <w:rsid w:val="001755AA"/>
    <w:rsid w:val="00175634"/>
    <w:rsid w:val="0017621E"/>
    <w:rsid w:val="0017680E"/>
    <w:rsid w:val="001801A1"/>
    <w:rsid w:val="0018053F"/>
    <w:rsid w:val="001807A1"/>
    <w:rsid w:val="00180E17"/>
    <w:rsid w:val="001820AA"/>
    <w:rsid w:val="001824D3"/>
    <w:rsid w:val="0018252A"/>
    <w:rsid w:val="001826BA"/>
    <w:rsid w:val="00183DA9"/>
    <w:rsid w:val="00184E66"/>
    <w:rsid w:val="00185006"/>
    <w:rsid w:val="001857E3"/>
    <w:rsid w:val="001860A7"/>
    <w:rsid w:val="00186D40"/>
    <w:rsid w:val="0018753B"/>
    <w:rsid w:val="001878FF"/>
    <w:rsid w:val="00190794"/>
    <w:rsid w:val="00190D49"/>
    <w:rsid w:val="001911EA"/>
    <w:rsid w:val="0019220D"/>
    <w:rsid w:val="00193206"/>
    <w:rsid w:val="0019344D"/>
    <w:rsid w:val="00193DA0"/>
    <w:rsid w:val="0019467A"/>
    <w:rsid w:val="001951F5"/>
    <w:rsid w:val="0019661F"/>
    <w:rsid w:val="00197621"/>
    <w:rsid w:val="00197655"/>
    <w:rsid w:val="00197CE5"/>
    <w:rsid w:val="00197D78"/>
    <w:rsid w:val="001A08B0"/>
    <w:rsid w:val="001A251B"/>
    <w:rsid w:val="001A3F69"/>
    <w:rsid w:val="001A63BC"/>
    <w:rsid w:val="001A6878"/>
    <w:rsid w:val="001A6929"/>
    <w:rsid w:val="001A6AB3"/>
    <w:rsid w:val="001A735C"/>
    <w:rsid w:val="001A7CF7"/>
    <w:rsid w:val="001B1AF1"/>
    <w:rsid w:val="001B1AFF"/>
    <w:rsid w:val="001B220B"/>
    <w:rsid w:val="001B3C20"/>
    <w:rsid w:val="001B5609"/>
    <w:rsid w:val="001B5F42"/>
    <w:rsid w:val="001B6049"/>
    <w:rsid w:val="001B659E"/>
    <w:rsid w:val="001B689A"/>
    <w:rsid w:val="001B7232"/>
    <w:rsid w:val="001C1936"/>
    <w:rsid w:val="001C2710"/>
    <w:rsid w:val="001C2928"/>
    <w:rsid w:val="001C29A5"/>
    <w:rsid w:val="001C2DDA"/>
    <w:rsid w:val="001C2DDC"/>
    <w:rsid w:val="001C3652"/>
    <w:rsid w:val="001C3A14"/>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D6D98"/>
    <w:rsid w:val="001D7490"/>
    <w:rsid w:val="001E00B5"/>
    <w:rsid w:val="001E12A5"/>
    <w:rsid w:val="001E1903"/>
    <w:rsid w:val="001E1B2A"/>
    <w:rsid w:val="001E2184"/>
    <w:rsid w:val="001E28A7"/>
    <w:rsid w:val="001E2A0B"/>
    <w:rsid w:val="001E2E9A"/>
    <w:rsid w:val="001E3185"/>
    <w:rsid w:val="001E3E26"/>
    <w:rsid w:val="001E4093"/>
    <w:rsid w:val="001E44AD"/>
    <w:rsid w:val="001E4D82"/>
    <w:rsid w:val="001E6D05"/>
    <w:rsid w:val="001E7EDF"/>
    <w:rsid w:val="001F034B"/>
    <w:rsid w:val="001F06AC"/>
    <w:rsid w:val="001F1AFA"/>
    <w:rsid w:val="001F27E6"/>
    <w:rsid w:val="001F2AE6"/>
    <w:rsid w:val="001F3687"/>
    <w:rsid w:val="001F3813"/>
    <w:rsid w:val="001F39F5"/>
    <w:rsid w:val="001F3B2D"/>
    <w:rsid w:val="001F45F8"/>
    <w:rsid w:val="001F4751"/>
    <w:rsid w:val="001F4796"/>
    <w:rsid w:val="001F5EA9"/>
    <w:rsid w:val="001F630F"/>
    <w:rsid w:val="001F7C91"/>
    <w:rsid w:val="00200147"/>
    <w:rsid w:val="00200253"/>
    <w:rsid w:val="00200D83"/>
    <w:rsid w:val="00201135"/>
    <w:rsid w:val="002018C5"/>
    <w:rsid w:val="00201CB3"/>
    <w:rsid w:val="002034F9"/>
    <w:rsid w:val="0020391E"/>
    <w:rsid w:val="0020399E"/>
    <w:rsid w:val="00203A84"/>
    <w:rsid w:val="0020429F"/>
    <w:rsid w:val="00204504"/>
    <w:rsid w:val="0020468D"/>
    <w:rsid w:val="002048B9"/>
    <w:rsid w:val="00204CF9"/>
    <w:rsid w:val="0020540C"/>
    <w:rsid w:val="00206622"/>
    <w:rsid w:val="00207863"/>
    <w:rsid w:val="0020799E"/>
    <w:rsid w:val="002104A1"/>
    <w:rsid w:val="00211ACD"/>
    <w:rsid w:val="00212797"/>
    <w:rsid w:val="00212B59"/>
    <w:rsid w:val="00215C28"/>
    <w:rsid w:val="00216406"/>
    <w:rsid w:val="00216481"/>
    <w:rsid w:val="002166A9"/>
    <w:rsid w:val="002166E0"/>
    <w:rsid w:val="0021714F"/>
    <w:rsid w:val="00217C13"/>
    <w:rsid w:val="00217ECE"/>
    <w:rsid w:val="00217F3E"/>
    <w:rsid w:val="0022059A"/>
    <w:rsid w:val="00220678"/>
    <w:rsid w:val="00220D93"/>
    <w:rsid w:val="00221342"/>
    <w:rsid w:val="00222098"/>
    <w:rsid w:val="00222196"/>
    <w:rsid w:val="0022248B"/>
    <w:rsid w:val="00223129"/>
    <w:rsid w:val="002235D0"/>
    <w:rsid w:val="00223E82"/>
    <w:rsid w:val="00224693"/>
    <w:rsid w:val="0022483E"/>
    <w:rsid w:val="0022646E"/>
    <w:rsid w:val="00230076"/>
    <w:rsid w:val="002301DE"/>
    <w:rsid w:val="002308DF"/>
    <w:rsid w:val="00230F23"/>
    <w:rsid w:val="002312B9"/>
    <w:rsid w:val="00231AF8"/>
    <w:rsid w:val="00231E3A"/>
    <w:rsid w:val="00232872"/>
    <w:rsid w:val="00232A82"/>
    <w:rsid w:val="00232CD9"/>
    <w:rsid w:val="00233084"/>
    <w:rsid w:val="00233884"/>
    <w:rsid w:val="00233DD3"/>
    <w:rsid w:val="00234DB0"/>
    <w:rsid w:val="00235AD4"/>
    <w:rsid w:val="00235C66"/>
    <w:rsid w:val="002362AC"/>
    <w:rsid w:val="00236B30"/>
    <w:rsid w:val="0023793A"/>
    <w:rsid w:val="00237B3E"/>
    <w:rsid w:val="002405A7"/>
    <w:rsid w:val="0024144A"/>
    <w:rsid w:val="0024190D"/>
    <w:rsid w:val="00241C61"/>
    <w:rsid w:val="00241D74"/>
    <w:rsid w:val="00242895"/>
    <w:rsid w:val="00243CBC"/>
    <w:rsid w:val="00245396"/>
    <w:rsid w:val="00245D34"/>
    <w:rsid w:val="00245D7D"/>
    <w:rsid w:val="00247D86"/>
    <w:rsid w:val="0025013D"/>
    <w:rsid w:val="00250C11"/>
    <w:rsid w:val="00251E32"/>
    <w:rsid w:val="00251E3D"/>
    <w:rsid w:val="0025205F"/>
    <w:rsid w:val="002522BE"/>
    <w:rsid w:val="00252939"/>
    <w:rsid w:val="00253219"/>
    <w:rsid w:val="00253A7E"/>
    <w:rsid w:val="00254C7E"/>
    <w:rsid w:val="002561E9"/>
    <w:rsid w:val="00256744"/>
    <w:rsid w:val="0025687F"/>
    <w:rsid w:val="00257E49"/>
    <w:rsid w:val="00260314"/>
    <w:rsid w:val="00260648"/>
    <w:rsid w:val="00261789"/>
    <w:rsid w:val="00261D65"/>
    <w:rsid w:val="00262BCA"/>
    <w:rsid w:val="00263DFB"/>
    <w:rsid w:val="00263EDE"/>
    <w:rsid w:val="002646EC"/>
    <w:rsid w:val="002648B0"/>
    <w:rsid w:val="00264F8D"/>
    <w:rsid w:val="00265DB9"/>
    <w:rsid w:val="0026654F"/>
    <w:rsid w:val="002669E0"/>
    <w:rsid w:val="0026774F"/>
    <w:rsid w:val="002679AF"/>
    <w:rsid w:val="00267CCC"/>
    <w:rsid w:val="00270496"/>
    <w:rsid w:val="00270E4B"/>
    <w:rsid w:val="0027165A"/>
    <w:rsid w:val="0027191B"/>
    <w:rsid w:val="00271B52"/>
    <w:rsid w:val="00272978"/>
    <w:rsid w:val="00272FED"/>
    <w:rsid w:val="00273024"/>
    <w:rsid w:val="002730A9"/>
    <w:rsid w:val="0027350D"/>
    <w:rsid w:val="0027450A"/>
    <w:rsid w:val="00274651"/>
    <w:rsid w:val="00274CBD"/>
    <w:rsid w:val="00274F77"/>
    <w:rsid w:val="002750C4"/>
    <w:rsid w:val="00275303"/>
    <w:rsid w:val="00275C22"/>
    <w:rsid w:val="002762CC"/>
    <w:rsid w:val="002767E1"/>
    <w:rsid w:val="002768D4"/>
    <w:rsid w:val="00276F2E"/>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304"/>
    <w:rsid w:val="002868AA"/>
    <w:rsid w:val="002871CD"/>
    <w:rsid w:val="00287686"/>
    <w:rsid w:val="00287CA0"/>
    <w:rsid w:val="00290F86"/>
    <w:rsid w:val="002911A8"/>
    <w:rsid w:val="002935D4"/>
    <w:rsid w:val="00293B88"/>
    <w:rsid w:val="00294421"/>
    <w:rsid w:val="0029489D"/>
    <w:rsid w:val="00295103"/>
    <w:rsid w:val="0029553A"/>
    <w:rsid w:val="00295C6E"/>
    <w:rsid w:val="00296BBA"/>
    <w:rsid w:val="002973D3"/>
    <w:rsid w:val="002977DB"/>
    <w:rsid w:val="00297960"/>
    <w:rsid w:val="00297F55"/>
    <w:rsid w:val="00297FE2"/>
    <w:rsid w:val="002A106D"/>
    <w:rsid w:val="002A19E9"/>
    <w:rsid w:val="002A1CAD"/>
    <w:rsid w:val="002A26D6"/>
    <w:rsid w:val="002A29C4"/>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79B"/>
    <w:rsid w:val="002B3272"/>
    <w:rsid w:val="002B35CF"/>
    <w:rsid w:val="002B37D8"/>
    <w:rsid w:val="002B3844"/>
    <w:rsid w:val="002B3B6A"/>
    <w:rsid w:val="002B4115"/>
    <w:rsid w:val="002B4133"/>
    <w:rsid w:val="002B42A0"/>
    <w:rsid w:val="002B49E6"/>
    <w:rsid w:val="002B4BB8"/>
    <w:rsid w:val="002B50E1"/>
    <w:rsid w:val="002B52B8"/>
    <w:rsid w:val="002B57A2"/>
    <w:rsid w:val="002B62C4"/>
    <w:rsid w:val="002B666A"/>
    <w:rsid w:val="002B6715"/>
    <w:rsid w:val="002B6B57"/>
    <w:rsid w:val="002B72C2"/>
    <w:rsid w:val="002B751F"/>
    <w:rsid w:val="002B7968"/>
    <w:rsid w:val="002B7B99"/>
    <w:rsid w:val="002C02DC"/>
    <w:rsid w:val="002C035B"/>
    <w:rsid w:val="002C133C"/>
    <w:rsid w:val="002C18C3"/>
    <w:rsid w:val="002C1B2F"/>
    <w:rsid w:val="002C224A"/>
    <w:rsid w:val="002C2443"/>
    <w:rsid w:val="002C4D7D"/>
    <w:rsid w:val="002C5799"/>
    <w:rsid w:val="002C59BA"/>
    <w:rsid w:val="002C6318"/>
    <w:rsid w:val="002D0422"/>
    <w:rsid w:val="002D0613"/>
    <w:rsid w:val="002D0B13"/>
    <w:rsid w:val="002D175E"/>
    <w:rsid w:val="002D3153"/>
    <w:rsid w:val="002D38E9"/>
    <w:rsid w:val="002D3B57"/>
    <w:rsid w:val="002D4C07"/>
    <w:rsid w:val="002D568A"/>
    <w:rsid w:val="002D5CE4"/>
    <w:rsid w:val="002D686D"/>
    <w:rsid w:val="002D793A"/>
    <w:rsid w:val="002E09DC"/>
    <w:rsid w:val="002E0EFF"/>
    <w:rsid w:val="002E1A46"/>
    <w:rsid w:val="002E21D0"/>
    <w:rsid w:val="002E4E17"/>
    <w:rsid w:val="002E5987"/>
    <w:rsid w:val="002E644E"/>
    <w:rsid w:val="002E654C"/>
    <w:rsid w:val="002E6BAA"/>
    <w:rsid w:val="002E7146"/>
    <w:rsid w:val="002E737E"/>
    <w:rsid w:val="002E78A5"/>
    <w:rsid w:val="002E7B53"/>
    <w:rsid w:val="002F0036"/>
    <w:rsid w:val="002F0C6F"/>
    <w:rsid w:val="002F1A3E"/>
    <w:rsid w:val="002F1DF3"/>
    <w:rsid w:val="002F2A90"/>
    <w:rsid w:val="002F35C1"/>
    <w:rsid w:val="002F3D46"/>
    <w:rsid w:val="002F447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A96"/>
    <w:rsid w:val="003076C6"/>
    <w:rsid w:val="00307A9E"/>
    <w:rsid w:val="00307EBA"/>
    <w:rsid w:val="0031049A"/>
    <w:rsid w:val="0031147B"/>
    <w:rsid w:val="00311DCC"/>
    <w:rsid w:val="00312265"/>
    <w:rsid w:val="00312752"/>
    <w:rsid w:val="00312E3C"/>
    <w:rsid w:val="00312F8B"/>
    <w:rsid w:val="003134CD"/>
    <w:rsid w:val="0031352D"/>
    <w:rsid w:val="00313E34"/>
    <w:rsid w:val="00314AE4"/>
    <w:rsid w:val="00314D2C"/>
    <w:rsid w:val="00315D03"/>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947"/>
    <w:rsid w:val="00322AA4"/>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80F"/>
    <w:rsid w:val="00335EEB"/>
    <w:rsid w:val="00335FAF"/>
    <w:rsid w:val="00337D96"/>
    <w:rsid w:val="00340587"/>
    <w:rsid w:val="00340834"/>
    <w:rsid w:val="003412E3"/>
    <w:rsid w:val="00341E1C"/>
    <w:rsid w:val="00342425"/>
    <w:rsid w:val="00343539"/>
    <w:rsid w:val="003435C7"/>
    <w:rsid w:val="0034371A"/>
    <w:rsid w:val="00344658"/>
    <w:rsid w:val="00344A7B"/>
    <w:rsid w:val="00344F50"/>
    <w:rsid w:val="003452EB"/>
    <w:rsid w:val="00345B74"/>
    <w:rsid w:val="003460C5"/>
    <w:rsid w:val="00346326"/>
    <w:rsid w:val="00346C9B"/>
    <w:rsid w:val="00346CFA"/>
    <w:rsid w:val="003510E8"/>
    <w:rsid w:val="003518AA"/>
    <w:rsid w:val="00351E24"/>
    <w:rsid w:val="00351F01"/>
    <w:rsid w:val="0035217B"/>
    <w:rsid w:val="00352FDE"/>
    <w:rsid w:val="00354B22"/>
    <w:rsid w:val="0035585A"/>
    <w:rsid w:val="00355F74"/>
    <w:rsid w:val="00357851"/>
    <w:rsid w:val="003578A0"/>
    <w:rsid w:val="00357962"/>
    <w:rsid w:val="00360649"/>
    <w:rsid w:val="00360E42"/>
    <w:rsid w:val="003611EF"/>
    <w:rsid w:val="00362C87"/>
    <w:rsid w:val="0036351E"/>
    <w:rsid w:val="003637F5"/>
    <w:rsid w:val="00363BD1"/>
    <w:rsid w:val="00363D08"/>
    <w:rsid w:val="00363DDC"/>
    <w:rsid w:val="0036496A"/>
    <w:rsid w:val="0036524D"/>
    <w:rsid w:val="00366211"/>
    <w:rsid w:val="00366E92"/>
    <w:rsid w:val="003676A7"/>
    <w:rsid w:val="00370512"/>
    <w:rsid w:val="00371196"/>
    <w:rsid w:val="00371338"/>
    <w:rsid w:val="0037182B"/>
    <w:rsid w:val="00371A4B"/>
    <w:rsid w:val="00371A86"/>
    <w:rsid w:val="003727A3"/>
    <w:rsid w:val="00372B86"/>
    <w:rsid w:val="003739DA"/>
    <w:rsid w:val="00373F52"/>
    <w:rsid w:val="00374048"/>
    <w:rsid w:val="00374E2E"/>
    <w:rsid w:val="003758AE"/>
    <w:rsid w:val="00376BAC"/>
    <w:rsid w:val="003771E5"/>
    <w:rsid w:val="00377DD1"/>
    <w:rsid w:val="00381ACD"/>
    <w:rsid w:val="00382DBE"/>
    <w:rsid w:val="00383023"/>
    <w:rsid w:val="00383676"/>
    <w:rsid w:val="00383987"/>
    <w:rsid w:val="00383CD3"/>
    <w:rsid w:val="00384190"/>
    <w:rsid w:val="003842E3"/>
    <w:rsid w:val="003845EE"/>
    <w:rsid w:val="00384889"/>
    <w:rsid w:val="00385067"/>
    <w:rsid w:val="0038645C"/>
    <w:rsid w:val="00386F35"/>
    <w:rsid w:val="003870EF"/>
    <w:rsid w:val="00391A86"/>
    <w:rsid w:val="0039248B"/>
    <w:rsid w:val="00392958"/>
    <w:rsid w:val="003929DF"/>
    <w:rsid w:val="00393093"/>
    <w:rsid w:val="00393474"/>
    <w:rsid w:val="00393B83"/>
    <w:rsid w:val="003949ED"/>
    <w:rsid w:val="00395850"/>
    <w:rsid w:val="00397329"/>
    <w:rsid w:val="00397930"/>
    <w:rsid w:val="003A0466"/>
    <w:rsid w:val="003A06F2"/>
    <w:rsid w:val="003A1B34"/>
    <w:rsid w:val="003A1D57"/>
    <w:rsid w:val="003A2031"/>
    <w:rsid w:val="003A290C"/>
    <w:rsid w:val="003A295A"/>
    <w:rsid w:val="003A35F2"/>
    <w:rsid w:val="003A5FF9"/>
    <w:rsid w:val="003A6A56"/>
    <w:rsid w:val="003A6A6A"/>
    <w:rsid w:val="003A6D87"/>
    <w:rsid w:val="003A7426"/>
    <w:rsid w:val="003A774F"/>
    <w:rsid w:val="003A77AA"/>
    <w:rsid w:val="003A787B"/>
    <w:rsid w:val="003B031B"/>
    <w:rsid w:val="003B1529"/>
    <w:rsid w:val="003B1D54"/>
    <w:rsid w:val="003B1DE4"/>
    <w:rsid w:val="003B211E"/>
    <w:rsid w:val="003B2C89"/>
    <w:rsid w:val="003B2C8B"/>
    <w:rsid w:val="003B2DF8"/>
    <w:rsid w:val="003B379F"/>
    <w:rsid w:val="003B37C8"/>
    <w:rsid w:val="003B4341"/>
    <w:rsid w:val="003B4813"/>
    <w:rsid w:val="003B56E7"/>
    <w:rsid w:val="003B5F4C"/>
    <w:rsid w:val="003B6448"/>
    <w:rsid w:val="003B6D8C"/>
    <w:rsid w:val="003B6EE3"/>
    <w:rsid w:val="003B71C5"/>
    <w:rsid w:val="003B7434"/>
    <w:rsid w:val="003C106B"/>
    <w:rsid w:val="003C1247"/>
    <w:rsid w:val="003C14CE"/>
    <w:rsid w:val="003C1548"/>
    <w:rsid w:val="003C1818"/>
    <w:rsid w:val="003C1B52"/>
    <w:rsid w:val="003C250D"/>
    <w:rsid w:val="003C370B"/>
    <w:rsid w:val="003C370C"/>
    <w:rsid w:val="003C5336"/>
    <w:rsid w:val="003C597B"/>
    <w:rsid w:val="003C5B56"/>
    <w:rsid w:val="003C5ECB"/>
    <w:rsid w:val="003C6293"/>
    <w:rsid w:val="003C6CAD"/>
    <w:rsid w:val="003C6E43"/>
    <w:rsid w:val="003C758A"/>
    <w:rsid w:val="003C7EE9"/>
    <w:rsid w:val="003D20EA"/>
    <w:rsid w:val="003D2EC2"/>
    <w:rsid w:val="003D34F5"/>
    <w:rsid w:val="003D3D0E"/>
    <w:rsid w:val="003D4443"/>
    <w:rsid w:val="003D4A02"/>
    <w:rsid w:val="003D5D2F"/>
    <w:rsid w:val="003D6426"/>
    <w:rsid w:val="003D731F"/>
    <w:rsid w:val="003E0C02"/>
    <w:rsid w:val="003E0FCD"/>
    <w:rsid w:val="003E12DD"/>
    <w:rsid w:val="003E3623"/>
    <w:rsid w:val="003E366F"/>
    <w:rsid w:val="003E3960"/>
    <w:rsid w:val="003E3AB6"/>
    <w:rsid w:val="003E4570"/>
    <w:rsid w:val="003E46EF"/>
    <w:rsid w:val="003E4A67"/>
    <w:rsid w:val="003E62D7"/>
    <w:rsid w:val="003E6347"/>
    <w:rsid w:val="003E6457"/>
    <w:rsid w:val="003E6842"/>
    <w:rsid w:val="003E7949"/>
    <w:rsid w:val="003E7E66"/>
    <w:rsid w:val="003F01D8"/>
    <w:rsid w:val="003F1082"/>
    <w:rsid w:val="003F1DDA"/>
    <w:rsid w:val="003F22D6"/>
    <w:rsid w:val="003F2C45"/>
    <w:rsid w:val="003F2E04"/>
    <w:rsid w:val="003F2E6A"/>
    <w:rsid w:val="003F33E9"/>
    <w:rsid w:val="003F3596"/>
    <w:rsid w:val="003F3A87"/>
    <w:rsid w:val="003F4C5F"/>
    <w:rsid w:val="003F70CD"/>
    <w:rsid w:val="003F7E4C"/>
    <w:rsid w:val="00400787"/>
    <w:rsid w:val="004012A3"/>
    <w:rsid w:val="00403E26"/>
    <w:rsid w:val="00403FAB"/>
    <w:rsid w:val="00404412"/>
    <w:rsid w:val="0040458F"/>
    <w:rsid w:val="004051E6"/>
    <w:rsid w:val="00405E30"/>
    <w:rsid w:val="00406A6A"/>
    <w:rsid w:val="00406ECC"/>
    <w:rsid w:val="00407269"/>
    <w:rsid w:val="004074AB"/>
    <w:rsid w:val="0040751B"/>
    <w:rsid w:val="004078EB"/>
    <w:rsid w:val="0041004A"/>
    <w:rsid w:val="004100A4"/>
    <w:rsid w:val="00410EBA"/>
    <w:rsid w:val="0041193F"/>
    <w:rsid w:val="00411B29"/>
    <w:rsid w:val="00412E0F"/>
    <w:rsid w:val="00413511"/>
    <w:rsid w:val="00414215"/>
    <w:rsid w:val="00414A8B"/>
    <w:rsid w:val="00415AD9"/>
    <w:rsid w:val="00416469"/>
    <w:rsid w:val="00416651"/>
    <w:rsid w:val="0041681C"/>
    <w:rsid w:val="0041709C"/>
    <w:rsid w:val="00417776"/>
    <w:rsid w:val="004177AC"/>
    <w:rsid w:val="00417B38"/>
    <w:rsid w:val="00420B94"/>
    <w:rsid w:val="0042189C"/>
    <w:rsid w:val="00421EEE"/>
    <w:rsid w:val="00421F41"/>
    <w:rsid w:val="00421F85"/>
    <w:rsid w:val="004225BA"/>
    <w:rsid w:val="0042314D"/>
    <w:rsid w:val="00423AAF"/>
    <w:rsid w:val="00424473"/>
    <w:rsid w:val="00424532"/>
    <w:rsid w:val="004252DA"/>
    <w:rsid w:val="004263F1"/>
    <w:rsid w:val="00426973"/>
    <w:rsid w:val="00427640"/>
    <w:rsid w:val="00427D37"/>
    <w:rsid w:val="004305A9"/>
    <w:rsid w:val="004305BF"/>
    <w:rsid w:val="004308DF"/>
    <w:rsid w:val="00430DEC"/>
    <w:rsid w:val="004313B7"/>
    <w:rsid w:val="004325F1"/>
    <w:rsid w:val="00433FE0"/>
    <w:rsid w:val="0043440E"/>
    <w:rsid w:val="004346B2"/>
    <w:rsid w:val="00435162"/>
    <w:rsid w:val="00435736"/>
    <w:rsid w:val="00435D79"/>
    <w:rsid w:val="004363A4"/>
    <w:rsid w:val="004369D0"/>
    <w:rsid w:val="004372B7"/>
    <w:rsid w:val="0044166E"/>
    <w:rsid w:val="004416FE"/>
    <w:rsid w:val="00441C2C"/>
    <w:rsid w:val="004425D5"/>
    <w:rsid w:val="00442BAC"/>
    <w:rsid w:val="00442CD8"/>
    <w:rsid w:val="00442CF6"/>
    <w:rsid w:val="0044364A"/>
    <w:rsid w:val="00443A04"/>
    <w:rsid w:val="00444035"/>
    <w:rsid w:val="0044447F"/>
    <w:rsid w:val="00444BDB"/>
    <w:rsid w:val="00444E34"/>
    <w:rsid w:val="004459DC"/>
    <w:rsid w:val="004471D2"/>
    <w:rsid w:val="004508C9"/>
    <w:rsid w:val="004517FE"/>
    <w:rsid w:val="0045190E"/>
    <w:rsid w:val="00452BE8"/>
    <w:rsid w:val="00453934"/>
    <w:rsid w:val="00453F03"/>
    <w:rsid w:val="004559F5"/>
    <w:rsid w:val="00455F8F"/>
    <w:rsid w:val="00455FD3"/>
    <w:rsid w:val="00457BF5"/>
    <w:rsid w:val="00460780"/>
    <w:rsid w:val="00460A57"/>
    <w:rsid w:val="00460C80"/>
    <w:rsid w:val="00461397"/>
    <w:rsid w:val="00461436"/>
    <w:rsid w:val="004616E6"/>
    <w:rsid w:val="00462591"/>
    <w:rsid w:val="00462622"/>
    <w:rsid w:val="004627DD"/>
    <w:rsid w:val="00463406"/>
    <w:rsid w:val="004634EA"/>
    <w:rsid w:val="00464923"/>
    <w:rsid w:val="00464A04"/>
    <w:rsid w:val="00464D27"/>
    <w:rsid w:val="004651AA"/>
    <w:rsid w:val="0046541E"/>
    <w:rsid w:val="00465F4B"/>
    <w:rsid w:val="0046780F"/>
    <w:rsid w:val="00467D3E"/>
    <w:rsid w:val="00470486"/>
    <w:rsid w:val="0047062B"/>
    <w:rsid w:val="004706C8"/>
    <w:rsid w:val="0047146A"/>
    <w:rsid w:val="004717D9"/>
    <w:rsid w:val="00471C30"/>
    <w:rsid w:val="00472079"/>
    <w:rsid w:val="00472CAC"/>
    <w:rsid w:val="004738E9"/>
    <w:rsid w:val="00475250"/>
    <w:rsid w:val="00475EB7"/>
    <w:rsid w:val="0047670A"/>
    <w:rsid w:val="00476772"/>
    <w:rsid w:val="004769EE"/>
    <w:rsid w:val="00476D46"/>
    <w:rsid w:val="00476F6D"/>
    <w:rsid w:val="0047727E"/>
    <w:rsid w:val="00477D9E"/>
    <w:rsid w:val="0048109F"/>
    <w:rsid w:val="004810C8"/>
    <w:rsid w:val="00482A46"/>
    <w:rsid w:val="004833FD"/>
    <w:rsid w:val="00483652"/>
    <w:rsid w:val="00483B94"/>
    <w:rsid w:val="00483D9D"/>
    <w:rsid w:val="00484454"/>
    <w:rsid w:val="004845BF"/>
    <w:rsid w:val="00484F82"/>
    <w:rsid w:val="00485139"/>
    <w:rsid w:val="004851D7"/>
    <w:rsid w:val="00485445"/>
    <w:rsid w:val="0048743A"/>
    <w:rsid w:val="00487473"/>
    <w:rsid w:val="00487645"/>
    <w:rsid w:val="00487CCE"/>
    <w:rsid w:val="004901FA"/>
    <w:rsid w:val="0049046D"/>
    <w:rsid w:val="00490808"/>
    <w:rsid w:val="00491267"/>
    <w:rsid w:val="004914F5"/>
    <w:rsid w:val="00491500"/>
    <w:rsid w:val="0049165E"/>
    <w:rsid w:val="00491EFA"/>
    <w:rsid w:val="004926A0"/>
    <w:rsid w:val="0049360B"/>
    <w:rsid w:val="00494422"/>
    <w:rsid w:val="00494775"/>
    <w:rsid w:val="00494B04"/>
    <w:rsid w:val="004954CC"/>
    <w:rsid w:val="00495A49"/>
    <w:rsid w:val="00495B21"/>
    <w:rsid w:val="0049694F"/>
    <w:rsid w:val="00497D5B"/>
    <w:rsid w:val="004A07C3"/>
    <w:rsid w:val="004A0A9D"/>
    <w:rsid w:val="004A136B"/>
    <w:rsid w:val="004A175F"/>
    <w:rsid w:val="004A181E"/>
    <w:rsid w:val="004A1E9C"/>
    <w:rsid w:val="004A2236"/>
    <w:rsid w:val="004A224A"/>
    <w:rsid w:val="004A2898"/>
    <w:rsid w:val="004A2A53"/>
    <w:rsid w:val="004A2D2D"/>
    <w:rsid w:val="004A2F3F"/>
    <w:rsid w:val="004A3091"/>
    <w:rsid w:val="004A3310"/>
    <w:rsid w:val="004A339F"/>
    <w:rsid w:val="004A360B"/>
    <w:rsid w:val="004A3AC1"/>
    <w:rsid w:val="004A41A6"/>
    <w:rsid w:val="004A4A2F"/>
    <w:rsid w:val="004A4CAE"/>
    <w:rsid w:val="004A5771"/>
    <w:rsid w:val="004A7A68"/>
    <w:rsid w:val="004A7AA3"/>
    <w:rsid w:val="004B0501"/>
    <w:rsid w:val="004B08A0"/>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3998"/>
    <w:rsid w:val="004C3BD1"/>
    <w:rsid w:val="004C4D5B"/>
    <w:rsid w:val="004C5D84"/>
    <w:rsid w:val="004C5D85"/>
    <w:rsid w:val="004C5E80"/>
    <w:rsid w:val="004C5F26"/>
    <w:rsid w:val="004C64CB"/>
    <w:rsid w:val="004C6F5C"/>
    <w:rsid w:val="004C7C4D"/>
    <w:rsid w:val="004D1079"/>
    <w:rsid w:val="004D15C4"/>
    <w:rsid w:val="004D1E10"/>
    <w:rsid w:val="004D1FCE"/>
    <w:rsid w:val="004D3079"/>
    <w:rsid w:val="004D486A"/>
    <w:rsid w:val="004D4F0C"/>
    <w:rsid w:val="004D4FE2"/>
    <w:rsid w:val="004D54B3"/>
    <w:rsid w:val="004D55F1"/>
    <w:rsid w:val="004E072A"/>
    <w:rsid w:val="004E09E5"/>
    <w:rsid w:val="004E0BB0"/>
    <w:rsid w:val="004E1F25"/>
    <w:rsid w:val="004E39A0"/>
    <w:rsid w:val="004E40C2"/>
    <w:rsid w:val="004E559C"/>
    <w:rsid w:val="004E568C"/>
    <w:rsid w:val="004E5BF9"/>
    <w:rsid w:val="004E6656"/>
    <w:rsid w:val="004E67AD"/>
    <w:rsid w:val="004E6875"/>
    <w:rsid w:val="004E6A75"/>
    <w:rsid w:val="004E6AB1"/>
    <w:rsid w:val="004E7D81"/>
    <w:rsid w:val="004F06BB"/>
    <w:rsid w:val="004F0832"/>
    <w:rsid w:val="004F11C0"/>
    <w:rsid w:val="004F1953"/>
    <w:rsid w:val="004F1ABD"/>
    <w:rsid w:val="004F2B3E"/>
    <w:rsid w:val="004F2FA7"/>
    <w:rsid w:val="004F3B7D"/>
    <w:rsid w:val="004F47AD"/>
    <w:rsid w:val="004F52BF"/>
    <w:rsid w:val="004F61E3"/>
    <w:rsid w:val="004F661F"/>
    <w:rsid w:val="004F69B1"/>
    <w:rsid w:val="004F6FDE"/>
    <w:rsid w:val="004F7427"/>
    <w:rsid w:val="004F753A"/>
    <w:rsid w:val="004F78EE"/>
    <w:rsid w:val="00500267"/>
    <w:rsid w:val="00500A80"/>
    <w:rsid w:val="00501E10"/>
    <w:rsid w:val="00502150"/>
    <w:rsid w:val="005026EB"/>
    <w:rsid w:val="00502885"/>
    <w:rsid w:val="0050335D"/>
    <w:rsid w:val="00503553"/>
    <w:rsid w:val="00505F66"/>
    <w:rsid w:val="0050602D"/>
    <w:rsid w:val="00506A82"/>
    <w:rsid w:val="00506AF7"/>
    <w:rsid w:val="00506E24"/>
    <w:rsid w:val="005074B4"/>
    <w:rsid w:val="00507750"/>
    <w:rsid w:val="00507ADA"/>
    <w:rsid w:val="00507F17"/>
    <w:rsid w:val="0051064A"/>
    <w:rsid w:val="00510A43"/>
    <w:rsid w:val="00510A94"/>
    <w:rsid w:val="00510A9E"/>
    <w:rsid w:val="005115BB"/>
    <w:rsid w:val="005122A2"/>
    <w:rsid w:val="00512CE2"/>
    <w:rsid w:val="00513138"/>
    <w:rsid w:val="005135F6"/>
    <w:rsid w:val="00514A87"/>
    <w:rsid w:val="00514BC0"/>
    <w:rsid w:val="005150D8"/>
    <w:rsid w:val="005160F2"/>
    <w:rsid w:val="005162CF"/>
    <w:rsid w:val="00516483"/>
    <w:rsid w:val="0051787D"/>
    <w:rsid w:val="00517E79"/>
    <w:rsid w:val="00520DCA"/>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71E8"/>
    <w:rsid w:val="00527470"/>
    <w:rsid w:val="00527A4F"/>
    <w:rsid w:val="00527D2E"/>
    <w:rsid w:val="0053067C"/>
    <w:rsid w:val="00531134"/>
    <w:rsid w:val="00532290"/>
    <w:rsid w:val="00533E1D"/>
    <w:rsid w:val="00535AC2"/>
    <w:rsid w:val="00535FC6"/>
    <w:rsid w:val="00536D8A"/>
    <w:rsid w:val="0053735B"/>
    <w:rsid w:val="0054009D"/>
    <w:rsid w:val="00540510"/>
    <w:rsid w:val="0054090D"/>
    <w:rsid w:val="00540F5E"/>
    <w:rsid w:val="00541340"/>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53E"/>
    <w:rsid w:val="00547E0E"/>
    <w:rsid w:val="00547E5B"/>
    <w:rsid w:val="005505E4"/>
    <w:rsid w:val="00550CD6"/>
    <w:rsid w:val="00551747"/>
    <w:rsid w:val="00551D8F"/>
    <w:rsid w:val="005525D8"/>
    <w:rsid w:val="005528DE"/>
    <w:rsid w:val="00552D8C"/>
    <w:rsid w:val="00553556"/>
    <w:rsid w:val="00553909"/>
    <w:rsid w:val="00553C36"/>
    <w:rsid w:val="005540A6"/>
    <w:rsid w:val="00555467"/>
    <w:rsid w:val="005568FE"/>
    <w:rsid w:val="00556A1A"/>
    <w:rsid w:val="00557477"/>
    <w:rsid w:val="005576B1"/>
    <w:rsid w:val="00557CAE"/>
    <w:rsid w:val="00557E01"/>
    <w:rsid w:val="00557F1F"/>
    <w:rsid w:val="0056033D"/>
    <w:rsid w:val="00561784"/>
    <w:rsid w:val="00562CD4"/>
    <w:rsid w:val="005639E4"/>
    <w:rsid w:val="005656CE"/>
    <w:rsid w:val="005663C0"/>
    <w:rsid w:val="00566D61"/>
    <w:rsid w:val="005674A6"/>
    <w:rsid w:val="00571B6F"/>
    <w:rsid w:val="0057249F"/>
    <w:rsid w:val="0057340E"/>
    <w:rsid w:val="005739D1"/>
    <w:rsid w:val="00573C67"/>
    <w:rsid w:val="00573D91"/>
    <w:rsid w:val="00573FF8"/>
    <w:rsid w:val="00575043"/>
    <w:rsid w:val="005750BA"/>
    <w:rsid w:val="00575F95"/>
    <w:rsid w:val="0057667A"/>
    <w:rsid w:val="00576CA6"/>
    <w:rsid w:val="0057763D"/>
    <w:rsid w:val="00580514"/>
    <w:rsid w:val="00581649"/>
    <w:rsid w:val="0058214B"/>
    <w:rsid w:val="0058302B"/>
    <w:rsid w:val="005832A0"/>
    <w:rsid w:val="00583C32"/>
    <w:rsid w:val="00583CBF"/>
    <w:rsid w:val="00584389"/>
    <w:rsid w:val="005846DF"/>
    <w:rsid w:val="00584ECC"/>
    <w:rsid w:val="0058502A"/>
    <w:rsid w:val="005853EB"/>
    <w:rsid w:val="005853FE"/>
    <w:rsid w:val="005860CF"/>
    <w:rsid w:val="00586847"/>
    <w:rsid w:val="005872A6"/>
    <w:rsid w:val="0058749B"/>
    <w:rsid w:val="005876CF"/>
    <w:rsid w:val="00590057"/>
    <w:rsid w:val="00590164"/>
    <w:rsid w:val="0059019D"/>
    <w:rsid w:val="00590D0B"/>
    <w:rsid w:val="00590EDD"/>
    <w:rsid w:val="0059250A"/>
    <w:rsid w:val="005925D3"/>
    <w:rsid w:val="00592642"/>
    <w:rsid w:val="00592A17"/>
    <w:rsid w:val="00593A1C"/>
    <w:rsid w:val="00593AD3"/>
    <w:rsid w:val="00593C9A"/>
    <w:rsid w:val="00593FC3"/>
    <w:rsid w:val="005945AD"/>
    <w:rsid w:val="0059481C"/>
    <w:rsid w:val="00594F0D"/>
    <w:rsid w:val="005950EC"/>
    <w:rsid w:val="005951AA"/>
    <w:rsid w:val="005954A6"/>
    <w:rsid w:val="00597198"/>
    <w:rsid w:val="00597381"/>
    <w:rsid w:val="00597B97"/>
    <w:rsid w:val="005A0B50"/>
    <w:rsid w:val="005A0E98"/>
    <w:rsid w:val="005A1058"/>
    <w:rsid w:val="005A123F"/>
    <w:rsid w:val="005A1FF1"/>
    <w:rsid w:val="005A3032"/>
    <w:rsid w:val="005A33F1"/>
    <w:rsid w:val="005A481F"/>
    <w:rsid w:val="005A48F8"/>
    <w:rsid w:val="005A4E8D"/>
    <w:rsid w:val="005A5A9D"/>
    <w:rsid w:val="005A5D13"/>
    <w:rsid w:val="005A5E82"/>
    <w:rsid w:val="005A6054"/>
    <w:rsid w:val="005A668D"/>
    <w:rsid w:val="005A6FE4"/>
    <w:rsid w:val="005A7AE9"/>
    <w:rsid w:val="005B00E0"/>
    <w:rsid w:val="005B0334"/>
    <w:rsid w:val="005B05A5"/>
    <w:rsid w:val="005B070B"/>
    <w:rsid w:val="005B0A06"/>
    <w:rsid w:val="005B3852"/>
    <w:rsid w:val="005B3C40"/>
    <w:rsid w:val="005B4296"/>
    <w:rsid w:val="005B61CA"/>
    <w:rsid w:val="005B6965"/>
    <w:rsid w:val="005B6DA9"/>
    <w:rsid w:val="005B71E5"/>
    <w:rsid w:val="005B7530"/>
    <w:rsid w:val="005B78C4"/>
    <w:rsid w:val="005C04BD"/>
    <w:rsid w:val="005C12D7"/>
    <w:rsid w:val="005C19EA"/>
    <w:rsid w:val="005C1D15"/>
    <w:rsid w:val="005C239A"/>
    <w:rsid w:val="005C3CC6"/>
    <w:rsid w:val="005C3E15"/>
    <w:rsid w:val="005C481B"/>
    <w:rsid w:val="005C572C"/>
    <w:rsid w:val="005C5826"/>
    <w:rsid w:val="005C5ACE"/>
    <w:rsid w:val="005C6358"/>
    <w:rsid w:val="005C64F2"/>
    <w:rsid w:val="005C6E4D"/>
    <w:rsid w:val="005C73F1"/>
    <w:rsid w:val="005C760C"/>
    <w:rsid w:val="005D11D8"/>
    <w:rsid w:val="005D1364"/>
    <w:rsid w:val="005D163D"/>
    <w:rsid w:val="005D1957"/>
    <w:rsid w:val="005D2DC0"/>
    <w:rsid w:val="005D4271"/>
    <w:rsid w:val="005D4FF2"/>
    <w:rsid w:val="005D5BFE"/>
    <w:rsid w:val="005D688C"/>
    <w:rsid w:val="005D6DBE"/>
    <w:rsid w:val="005D73DA"/>
    <w:rsid w:val="005D7747"/>
    <w:rsid w:val="005D78D8"/>
    <w:rsid w:val="005D79BE"/>
    <w:rsid w:val="005E008C"/>
    <w:rsid w:val="005E00CC"/>
    <w:rsid w:val="005E02F8"/>
    <w:rsid w:val="005E088C"/>
    <w:rsid w:val="005E0959"/>
    <w:rsid w:val="005E0FB3"/>
    <w:rsid w:val="005E22BB"/>
    <w:rsid w:val="005E245C"/>
    <w:rsid w:val="005E3374"/>
    <w:rsid w:val="005E37D7"/>
    <w:rsid w:val="005E4031"/>
    <w:rsid w:val="005E418B"/>
    <w:rsid w:val="005E4943"/>
    <w:rsid w:val="005E4DFC"/>
    <w:rsid w:val="005E6EE6"/>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6423"/>
    <w:rsid w:val="005F7084"/>
    <w:rsid w:val="00600501"/>
    <w:rsid w:val="00600C44"/>
    <w:rsid w:val="00601E11"/>
    <w:rsid w:val="006034F5"/>
    <w:rsid w:val="006043D7"/>
    <w:rsid w:val="00604E9E"/>
    <w:rsid w:val="00606434"/>
    <w:rsid w:val="00606D18"/>
    <w:rsid w:val="006073E0"/>
    <w:rsid w:val="00607649"/>
    <w:rsid w:val="00607988"/>
    <w:rsid w:val="00612167"/>
    <w:rsid w:val="006123F6"/>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E9A"/>
    <w:rsid w:val="00630F52"/>
    <w:rsid w:val="00631975"/>
    <w:rsid w:val="00633361"/>
    <w:rsid w:val="00633B6F"/>
    <w:rsid w:val="00633C7B"/>
    <w:rsid w:val="00634743"/>
    <w:rsid w:val="00635993"/>
    <w:rsid w:val="00635AE9"/>
    <w:rsid w:val="006361F1"/>
    <w:rsid w:val="00636636"/>
    <w:rsid w:val="006366B6"/>
    <w:rsid w:val="006369E9"/>
    <w:rsid w:val="00637386"/>
    <w:rsid w:val="0063789A"/>
    <w:rsid w:val="006400A4"/>
    <w:rsid w:val="00640802"/>
    <w:rsid w:val="00640866"/>
    <w:rsid w:val="00641120"/>
    <w:rsid w:val="00641384"/>
    <w:rsid w:val="00641979"/>
    <w:rsid w:val="00641B31"/>
    <w:rsid w:val="00641CF9"/>
    <w:rsid w:val="00641EC1"/>
    <w:rsid w:val="006421F9"/>
    <w:rsid w:val="006427F8"/>
    <w:rsid w:val="00643BDE"/>
    <w:rsid w:val="00643E0A"/>
    <w:rsid w:val="0064450F"/>
    <w:rsid w:val="006446B7"/>
    <w:rsid w:val="00644ECC"/>
    <w:rsid w:val="00645B32"/>
    <w:rsid w:val="00646930"/>
    <w:rsid w:val="00647E3E"/>
    <w:rsid w:val="006501AC"/>
    <w:rsid w:val="006501CD"/>
    <w:rsid w:val="0065087E"/>
    <w:rsid w:val="00650C71"/>
    <w:rsid w:val="00650E93"/>
    <w:rsid w:val="00651633"/>
    <w:rsid w:val="006520A0"/>
    <w:rsid w:val="0065235E"/>
    <w:rsid w:val="006532BB"/>
    <w:rsid w:val="00653578"/>
    <w:rsid w:val="0065390E"/>
    <w:rsid w:val="006539DA"/>
    <w:rsid w:val="00653B73"/>
    <w:rsid w:val="006541F1"/>
    <w:rsid w:val="006543C7"/>
    <w:rsid w:val="00654474"/>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6352"/>
    <w:rsid w:val="006670E4"/>
    <w:rsid w:val="006679F8"/>
    <w:rsid w:val="00667D79"/>
    <w:rsid w:val="006708E5"/>
    <w:rsid w:val="00670986"/>
    <w:rsid w:val="006709B2"/>
    <w:rsid w:val="00672002"/>
    <w:rsid w:val="0067286D"/>
    <w:rsid w:val="00672EFD"/>
    <w:rsid w:val="006743FF"/>
    <w:rsid w:val="0067481C"/>
    <w:rsid w:val="00674F5B"/>
    <w:rsid w:val="00675144"/>
    <w:rsid w:val="00675153"/>
    <w:rsid w:val="006751D8"/>
    <w:rsid w:val="0067599F"/>
    <w:rsid w:val="00675C2D"/>
    <w:rsid w:val="00675FBC"/>
    <w:rsid w:val="006761AB"/>
    <w:rsid w:val="006763CB"/>
    <w:rsid w:val="0067648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DED"/>
    <w:rsid w:val="00692378"/>
    <w:rsid w:val="006939C2"/>
    <w:rsid w:val="00693E63"/>
    <w:rsid w:val="00693E9A"/>
    <w:rsid w:val="00694D86"/>
    <w:rsid w:val="006955F6"/>
    <w:rsid w:val="00695607"/>
    <w:rsid w:val="0069597A"/>
    <w:rsid w:val="006965D2"/>
    <w:rsid w:val="006970B3"/>
    <w:rsid w:val="006A05F4"/>
    <w:rsid w:val="006A0A68"/>
    <w:rsid w:val="006A0D96"/>
    <w:rsid w:val="006A0DD9"/>
    <w:rsid w:val="006A1089"/>
    <w:rsid w:val="006A1411"/>
    <w:rsid w:val="006A142A"/>
    <w:rsid w:val="006A15C0"/>
    <w:rsid w:val="006A1693"/>
    <w:rsid w:val="006A2145"/>
    <w:rsid w:val="006A2FE3"/>
    <w:rsid w:val="006A4033"/>
    <w:rsid w:val="006A45C2"/>
    <w:rsid w:val="006A54A2"/>
    <w:rsid w:val="006A5957"/>
    <w:rsid w:val="006A5E2E"/>
    <w:rsid w:val="006A6262"/>
    <w:rsid w:val="006A7074"/>
    <w:rsid w:val="006A72A3"/>
    <w:rsid w:val="006A771A"/>
    <w:rsid w:val="006B0175"/>
    <w:rsid w:val="006B0758"/>
    <w:rsid w:val="006B0D78"/>
    <w:rsid w:val="006B1142"/>
    <w:rsid w:val="006B13A7"/>
    <w:rsid w:val="006B13E9"/>
    <w:rsid w:val="006B1896"/>
    <w:rsid w:val="006B26F1"/>
    <w:rsid w:val="006B37EF"/>
    <w:rsid w:val="006B3A8B"/>
    <w:rsid w:val="006B3F4D"/>
    <w:rsid w:val="006B44BF"/>
    <w:rsid w:val="006B4C95"/>
    <w:rsid w:val="006B568D"/>
    <w:rsid w:val="006B5F88"/>
    <w:rsid w:val="006B7144"/>
    <w:rsid w:val="006B71CD"/>
    <w:rsid w:val="006B7270"/>
    <w:rsid w:val="006B7375"/>
    <w:rsid w:val="006C0286"/>
    <w:rsid w:val="006C06EB"/>
    <w:rsid w:val="006C095A"/>
    <w:rsid w:val="006C0F17"/>
    <w:rsid w:val="006C2046"/>
    <w:rsid w:val="006C20C9"/>
    <w:rsid w:val="006C238F"/>
    <w:rsid w:val="006C29BE"/>
    <w:rsid w:val="006C4AD0"/>
    <w:rsid w:val="006C5C4E"/>
    <w:rsid w:val="006C66D3"/>
    <w:rsid w:val="006C73C0"/>
    <w:rsid w:val="006C7CEE"/>
    <w:rsid w:val="006D054B"/>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1CBC"/>
    <w:rsid w:val="006E2A00"/>
    <w:rsid w:val="006E3EF6"/>
    <w:rsid w:val="006E41D9"/>
    <w:rsid w:val="006E41F7"/>
    <w:rsid w:val="006E4576"/>
    <w:rsid w:val="006E5C3B"/>
    <w:rsid w:val="006E5DFF"/>
    <w:rsid w:val="006E7A76"/>
    <w:rsid w:val="006E7B2E"/>
    <w:rsid w:val="006F044D"/>
    <w:rsid w:val="006F0457"/>
    <w:rsid w:val="006F0A57"/>
    <w:rsid w:val="006F1266"/>
    <w:rsid w:val="006F13E4"/>
    <w:rsid w:val="006F1E59"/>
    <w:rsid w:val="006F209C"/>
    <w:rsid w:val="006F3772"/>
    <w:rsid w:val="006F3CA1"/>
    <w:rsid w:val="006F3CAC"/>
    <w:rsid w:val="006F403C"/>
    <w:rsid w:val="006F46A0"/>
    <w:rsid w:val="006F4E36"/>
    <w:rsid w:val="006F4EAD"/>
    <w:rsid w:val="006F5E47"/>
    <w:rsid w:val="006F6A7F"/>
    <w:rsid w:val="006F713D"/>
    <w:rsid w:val="007003D9"/>
    <w:rsid w:val="00700F99"/>
    <w:rsid w:val="007010D4"/>
    <w:rsid w:val="00702E72"/>
    <w:rsid w:val="00703021"/>
    <w:rsid w:val="00703A83"/>
    <w:rsid w:val="00705527"/>
    <w:rsid w:val="00705DF6"/>
    <w:rsid w:val="007062A9"/>
    <w:rsid w:val="007066C4"/>
    <w:rsid w:val="00706E86"/>
    <w:rsid w:val="00707278"/>
    <w:rsid w:val="007078A4"/>
    <w:rsid w:val="00710027"/>
    <w:rsid w:val="00710073"/>
    <w:rsid w:val="00710B22"/>
    <w:rsid w:val="00710B9F"/>
    <w:rsid w:val="007110AC"/>
    <w:rsid w:val="007112CC"/>
    <w:rsid w:val="00712A7A"/>
    <w:rsid w:val="00712BE0"/>
    <w:rsid w:val="007140DA"/>
    <w:rsid w:val="007141FD"/>
    <w:rsid w:val="0071426D"/>
    <w:rsid w:val="00715F14"/>
    <w:rsid w:val="0071642E"/>
    <w:rsid w:val="007167E2"/>
    <w:rsid w:val="00716F78"/>
    <w:rsid w:val="00717CCC"/>
    <w:rsid w:val="00717D91"/>
    <w:rsid w:val="00720144"/>
    <w:rsid w:val="0072108C"/>
    <w:rsid w:val="0072118B"/>
    <w:rsid w:val="007212F8"/>
    <w:rsid w:val="007213CD"/>
    <w:rsid w:val="00721B1A"/>
    <w:rsid w:val="00721B42"/>
    <w:rsid w:val="00721F4D"/>
    <w:rsid w:val="007234D1"/>
    <w:rsid w:val="00723B2D"/>
    <w:rsid w:val="00724EBA"/>
    <w:rsid w:val="00725AC6"/>
    <w:rsid w:val="00726E50"/>
    <w:rsid w:val="00727C0A"/>
    <w:rsid w:val="00730802"/>
    <w:rsid w:val="00730B33"/>
    <w:rsid w:val="00731C11"/>
    <w:rsid w:val="00732000"/>
    <w:rsid w:val="00732019"/>
    <w:rsid w:val="007321D1"/>
    <w:rsid w:val="007322A1"/>
    <w:rsid w:val="007324D9"/>
    <w:rsid w:val="00732EAF"/>
    <w:rsid w:val="00733527"/>
    <w:rsid w:val="0073366A"/>
    <w:rsid w:val="00733C98"/>
    <w:rsid w:val="00735CA5"/>
    <w:rsid w:val="0073643A"/>
    <w:rsid w:val="007369FF"/>
    <w:rsid w:val="00736DE3"/>
    <w:rsid w:val="007406F6"/>
    <w:rsid w:val="007409FF"/>
    <w:rsid w:val="00740E61"/>
    <w:rsid w:val="007420BD"/>
    <w:rsid w:val="00742363"/>
    <w:rsid w:val="00742D93"/>
    <w:rsid w:val="007430A8"/>
    <w:rsid w:val="007448A2"/>
    <w:rsid w:val="00745EC1"/>
    <w:rsid w:val="007468DE"/>
    <w:rsid w:val="00746B34"/>
    <w:rsid w:val="00747365"/>
    <w:rsid w:val="00747C2F"/>
    <w:rsid w:val="00747D25"/>
    <w:rsid w:val="00747F6B"/>
    <w:rsid w:val="007526A1"/>
    <w:rsid w:val="00752D02"/>
    <w:rsid w:val="007530C0"/>
    <w:rsid w:val="007533D1"/>
    <w:rsid w:val="00754130"/>
    <w:rsid w:val="00754501"/>
    <w:rsid w:val="00754A58"/>
    <w:rsid w:val="00754C30"/>
    <w:rsid w:val="00754C5A"/>
    <w:rsid w:val="0075558D"/>
    <w:rsid w:val="007561BD"/>
    <w:rsid w:val="00756228"/>
    <w:rsid w:val="00756513"/>
    <w:rsid w:val="007566E3"/>
    <w:rsid w:val="007567A2"/>
    <w:rsid w:val="00762409"/>
    <w:rsid w:val="007631C9"/>
    <w:rsid w:val="007635A1"/>
    <w:rsid w:val="00763FC4"/>
    <w:rsid w:val="00764737"/>
    <w:rsid w:val="0076486C"/>
    <w:rsid w:val="00764EA3"/>
    <w:rsid w:val="007656C4"/>
    <w:rsid w:val="00765C0A"/>
    <w:rsid w:val="007666C4"/>
    <w:rsid w:val="00767610"/>
    <w:rsid w:val="007676A5"/>
    <w:rsid w:val="0076796F"/>
    <w:rsid w:val="007701D7"/>
    <w:rsid w:val="007714E6"/>
    <w:rsid w:val="00771B55"/>
    <w:rsid w:val="00771BAE"/>
    <w:rsid w:val="00772FD4"/>
    <w:rsid w:val="00773083"/>
    <w:rsid w:val="007735A1"/>
    <w:rsid w:val="00773B4C"/>
    <w:rsid w:val="00774079"/>
    <w:rsid w:val="00775439"/>
    <w:rsid w:val="0077600B"/>
    <w:rsid w:val="00776D50"/>
    <w:rsid w:val="00777365"/>
    <w:rsid w:val="00780DC4"/>
    <w:rsid w:val="007813C6"/>
    <w:rsid w:val="00781439"/>
    <w:rsid w:val="007822D5"/>
    <w:rsid w:val="00782428"/>
    <w:rsid w:val="00782844"/>
    <w:rsid w:val="007836E9"/>
    <w:rsid w:val="007838CD"/>
    <w:rsid w:val="00784D4F"/>
    <w:rsid w:val="007865A8"/>
    <w:rsid w:val="00787CF3"/>
    <w:rsid w:val="00790A12"/>
    <w:rsid w:val="00791053"/>
    <w:rsid w:val="00791D8A"/>
    <w:rsid w:val="007923C6"/>
    <w:rsid w:val="00793031"/>
    <w:rsid w:val="00793D01"/>
    <w:rsid w:val="00793D84"/>
    <w:rsid w:val="00793EF3"/>
    <w:rsid w:val="00793F38"/>
    <w:rsid w:val="00794911"/>
    <w:rsid w:val="00795690"/>
    <w:rsid w:val="00796E0C"/>
    <w:rsid w:val="00797545"/>
    <w:rsid w:val="007979C7"/>
    <w:rsid w:val="007A06E6"/>
    <w:rsid w:val="007A07FA"/>
    <w:rsid w:val="007A1B96"/>
    <w:rsid w:val="007A1C95"/>
    <w:rsid w:val="007A2B00"/>
    <w:rsid w:val="007A3615"/>
    <w:rsid w:val="007A36DC"/>
    <w:rsid w:val="007A4096"/>
    <w:rsid w:val="007A4C69"/>
    <w:rsid w:val="007A4FC8"/>
    <w:rsid w:val="007A5379"/>
    <w:rsid w:val="007A5F51"/>
    <w:rsid w:val="007A6698"/>
    <w:rsid w:val="007A6ECC"/>
    <w:rsid w:val="007A70F3"/>
    <w:rsid w:val="007B0CA5"/>
    <w:rsid w:val="007B1139"/>
    <w:rsid w:val="007B23B5"/>
    <w:rsid w:val="007B23BC"/>
    <w:rsid w:val="007B3356"/>
    <w:rsid w:val="007B40BB"/>
    <w:rsid w:val="007B452A"/>
    <w:rsid w:val="007B4E61"/>
    <w:rsid w:val="007B53C9"/>
    <w:rsid w:val="007B54CB"/>
    <w:rsid w:val="007B5618"/>
    <w:rsid w:val="007B59B3"/>
    <w:rsid w:val="007B68D8"/>
    <w:rsid w:val="007B6ABD"/>
    <w:rsid w:val="007B6E39"/>
    <w:rsid w:val="007B73BB"/>
    <w:rsid w:val="007C00F8"/>
    <w:rsid w:val="007C0433"/>
    <w:rsid w:val="007C0477"/>
    <w:rsid w:val="007C04FC"/>
    <w:rsid w:val="007C07B4"/>
    <w:rsid w:val="007C0B98"/>
    <w:rsid w:val="007C1611"/>
    <w:rsid w:val="007C207E"/>
    <w:rsid w:val="007C3443"/>
    <w:rsid w:val="007C3966"/>
    <w:rsid w:val="007C4050"/>
    <w:rsid w:val="007C50D3"/>
    <w:rsid w:val="007C656A"/>
    <w:rsid w:val="007C683D"/>
    <w:rsid w:val="007D147D"/>
    <w:rsid w:val="007D1B0A"/>
    <w:rsid w:val="007D244D"/>
    <w:rsid w:val="007D2477"/>
    <w:rsid w:val="007D357D"/>
    <w:rsid w:val="007D3A8A"/>
    <w:rsid w:val="007D3E44"/>
    <w:rsid w:val="007D56E3"/>
    <w:rsid w:val="007D5743"/>
    <w:rsid w:val="007D669C"/>
    <w:rsid w:val="007D66F3"/>
    <w:rsid w:val="007E0C11"/>
    <w:rsid w:val="007E16C8"/>
    <w:rsid w:val="007E24C9"/>
    <w:rsid w:val="007E2B6B"/>
    <w:rsid w:val="007E3654"/>
    <w:rsid w:val="007E3788"/>
    <w:rsid w:val="007E39AB"/>
    <w:rsid w:val="007E39BB"/>
    <w:rsid w:val="007E3A95"/>
    <w:rsid w:val="007E3D7F"/>
    <w:rsid w:val="007E44F9"/>
    <w:rsid w:val="007E466E"/>
    <w:rsid w:val="007E4832"/>
    <w:rsid w:val="007E64A0"/>
    <w:rsid w:val="007E6BF9"/>
    <w:rsid w:val="007E6D24"/>
    <w:rsid w:val="007E7246"/>
    <w:rsid w:val="007E77A6"/>
    <w:rsid w:val="007E7A54"/>
    <w:rsid w:val="007E7A78"/>
    <w:rsid w:val="007E7F29"/>
    <w:rsid w:val="007F02C8"/>
    <w:rsid w:val="007F05E1"/>
    <w:rsid w:val="007F05FD"/>
    <w:rsid w:val="007F160D"/>
    <w:rsid w:val="007F187F"/>
    <w:rsid w:val="007F18B8"/>
    <w:rsid w:val="007F256F"/>
    <w:rsid w:val="007F25ED"/>
    <w:rsid w:val="007F2606"/>
    <w:rsid w:val="007F27E9"/>
    <w:rsid w:val="007F2A95"/>
    <w:rsid w:val="007F3728"/>
    <w:rsid w:val="007F52CE"/>
    <w:rsid w:val="007F54C9"/>
    <w:rsid w:val="007F6594"/>
    <w:rsid w:val="007F7523"/>
    <w:rsid w:val="007F7D9B"/>
    <w:rsid w:val="007F7E66"/>
    <w:rsid w:val="007F7F25"/>
    <w:rsid w:val="007F7F36"/>
    <w:rsid w:val="00800081"/>
    <w:rsid w:val="008014BD"/>
    <w:rsid w:val="008020C0"/>
    <w:rsid w:val="008028ED"/>
    <w:rsid w:val="0080361D"/>
    <w:rsid w:val="008043B0"/>
    <w:rsid w:val="00805C19"/>
    <w:rsid w:val="008062F2"/>
    <w:rsid w:val="00806C57"/>
    <w:rsid w:val="00807723"/>
    <w:rsid w:val="00807F3C"/>
    <w:rsid w:val="0081014C"/>
    <w:rsid w:val="00810461"/>
    <w:rsid w:val="00810632"/>
    <w:rsid w:val="008111B7"/>
    <w:rsid w:val="00811477"/>
    <w:rsid w:val="008122A1"/>
    <w:rsid w:val="008122A3"/>
    <w:rsid w:val="00812597"/>
    <w:rsid w:val="008128EB"/>
    <w:rsid w:val="00813507"/>
    <w:rsid w:val="00813A98"/>
    <w:rsid w:val="00813ED0"/>
    <w:rsid w:val="0081423F"/>
    <w:rsid w:val="00814B01"/>
    <w:rsid w:val="00814F2D"/>
    <w:rsid w:val="0081583A"/>
    <w:rsid w:val="00815AC4"/>
    <w:rsid w:val="008161A1"/>
    <w:rsid w:val="008162BA"/>
    <w:rsid w:val="00816F7D"/>
    <w:rsid w:val="008218F0"/>
    <w:rsid w:val="00821F54"/>
    <w:rsid w:val="008220C0"/>
    <w:rsid w:val="00822571"/>
    <w:rsid w:val="00823054"/>
    <w:rsid w:val="008233BB"/>
    <w:rsid w:val="00823B1D"/>
    <w:rsid w:val="00824719"/>
    <w:rsid w:val="00825443"/>
    <w:rsid w:val="00826EC3"/>
    <w:rsid w:val="00827366"/>
    <w:rsid w:val="00827B7A"/>
    <w:rsid w:val="00827FC0"/>
    <w:rsid w:val="00831168"/>
    <w:rsid w:val="0083244B"/>
    <w:rsid w:val="008330FD"/>
    <w:rsid w:val="00833813"/>
    <w:rsid w:val="008338E0"/>
    <w:rsid w:val="00833927"/>
    <w:rsid w:val="00835D83"/>
    <w:rsid w:val="00835F58"/>
    <w:rsid w:val="008411C8"/>
    <w:rsid w:val="00842454"/>
    <w:rsid w:val="008426A8"/>
    <w:rsid w:val="00842A9C"/>
    <w:rsid w:val="00842FB0"/>
    <w:rsid w:val="00843F3F"/>
    <w:rsid w:val="00844251"/>
    <w:rsid w:val="00844637"/>
    <w:rsid w:val="00844D45"/>
    <w:rsid w:val="0084550E"/>
    <w:rsid w:val="0084570E"/>
    <w:rsid w:val="008458B5"/>
    <w:rsid w:val="00845E32"/>
    <w:rsid w:val="00846FCE"/>
    <w:rsid w:val="00847E56"/>
    <w:rsid w:val="008502DA"/>
    <w:rsid w:val="008502F5"/>
    <w:rsid w:val="008505FF"/>
    <w:rsid w:val="00850CFB"/>
    <w:rsid w:val="00850D7E"/>
    <w:rsid w:val="00851814"/>
    <w:rsid w:val="00851885"/>
    <w:rsid w:val="00851AA5"/>
    <w:rsid w:val="00851D15"/>
    <w:rsid w:val="00851D88"/>
    <w:rsid w:val="0085266F"/>
    <w:rsid w:val="008527A9"/>
    <w:rsid w:val="00852F8F"/>
    <w:rsid w:val="00854C85"/>
    <w:rsid w:val="00854D99"/>
    <w:rsid w:val="0085739B"/>
    <w:rsid w:val="00857AC8"/>
    <w:rsid w:val="00857C34"/>
    <w:rsid w:val="00857EF9"/>
    <w:rsid w:val="008600A3"/>
    <w:rsid w:val="0086075A"/>
    <w:rsid w:val="008611CD"/>
    <w:rsid w:val="00861B0B"/>
    <w:rsid w:val="0086244E"/>
    <w:rsid w:val="0086280B"/>
    <w:rsid w:val="0086330D"/>
    <w:rsid w:val="0086372E"/>
    <w:rsid w:val="00863A47"/>
    <w:rsid w:val="008649F3"/>
    <w:rsid w:val="00864A0E"/>
    <w:rsid w:val="00864B18"/>
    <w:rsid w:val="0086506F"/>
    <w:rsid w:val="0086798E"/>
    <w:rsid w:val="008702EA"/>
    <w:rsid w:val="00871117"/>
    <w:rsid w:val="008712CB"/>
    <w:rsid w:val="00871C74"/>
    <w:rsid w:val="00872624"/>
    <w:rsid w:val="00872764"/>
    <w:rsid w:val="0087322F"/>
    <w:rsid w:val="00873D08"/>
    <w:rsid w:val="0087421D"/>
    <w:rsid w:val="00874E99"/>
    <w:rsid w:val="008757CF"/>
    <w:rsid w:val="00876E0D"/>
    <w:rsid w:val="008772AF"/>
    <w:rsid w:val="0087754D"/>
    <w:rsid w:val="00880B86"/>
    <w:rsid w:val="00880D89"/>
    <w:rsid w:val="00880E6B"/>
    <w:rsid w:val="00881989"/>
    <w:rsid w:val="00881EE3"/>
    <w:rsid w:val="0088309F"/>
    <w:rsid w:val="00883287"/>
    <w:rsid w:val="00884666"/>
    <w:rsid w:val="00884B57"/>
    <w:rsid w:val="00885A8C"/>
    <w:rsid w:val="00885AD5"/>
    <w:rsid w:val="0088659D"/>
    <w:rsid w:val="00891149"/>
    <w:rsid w:val="008911F2"/>
    <w:rsid w:val="00891487"/>
    <w:rsid w:val="00891AF2"/>
    <w:rsid w:val="00891C01"/>
    <w:rsid w:val="00892B6C"/>
    <w:rsid w:val="00893CEC"/>
    <w:rsid w:val="008941AE"/>
    <w:rsid w:val="00894E63"/>
    <w:rsid w:val="008955F2"/>
    <w:rsid w:val="00896A08"/>
    <w:rsid w:val="008A0D6A"/>
    <w:rsid w:val="008A11D4"/>
    <w:rsid w:val="008A1250"/>
    <w:rsid w:val="008A16CF"/>
    <w:rsid w:val="008A1FBE"/>
    <w:rsid w:val="008A2379"/>
    <w:rsid w:val="008A27DA"/>
    <w:rsid w:val="008A320D"/>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3EB6"/>
    <w:rsid w:val="008B4409"/>
    <w:rsid w:val="008B4647"/>
    <w:rsid w:val="008B5113"/>
    <w:rsid w:val="008B656B"/>
    <w:rsid w:val="008B6744"/>
    <w:rsid w:val="008B7288"/>
    <w:rsid w:val="008B7289"/>
    <w:rsid w:val="008B728D"/>
    <w:rsid w:val="008B778C"/>
    <w:rsid w:val="008B7EA2"/>
    <w:rsid w:val="008C0093"/>
    <w:rsid w:val="008C098A"/>
    <w:rsid w:val="008C1807"/>
    <w:rsid w:val="008C3225"/>
    <w:rsid w:val="008C41A4"/>
    <w:rsid w:val="008C43B4"/>
    <w:rsid w:val="008C529E"/>
    <w:rsid w:val="008C6765"/>
    <w:rsid w:val="008C6C69"/>
    <w:rsid w:val="008C70D5"/>
    <w:rsid w:val="008C7F4D"/>
    <w:rsid w:val="008D0FCC"/>
    <w:rsid w:val="008D111B"/>
    <w:rsid w:val="008D1874"/>
    <w:rsid w:val="008D219E"/>
    <w:rsid w:val="008D2974"/>
    <w:rsid w:val="008D402F"/>
    <w:rsid w:val="008D4786"/>
    <w:rsid w:val="008D581D"/>
    <w:rsid w:val="008D5AFF"/>
    <w:rsid w:val="008D5B41"/>
    <w:rsid w:val="008D6586"/>
    <w:rsid w:val="008D7217"/>
    <w:rsid w:val="008D73C6"/>
    <w:rsid w:val="008D7BF6"/>
    <w:rsid w:val="008E074A"/>
    <w:rsid w:val="008E0C76"/>
    <w:rsid w:val="008E0F8B"/>
    <w:rsid w:val="008E0FB8"/>
    <w:rsid w:val="008E15AA"/>
    <w:rsid w:val="008E2100"/>
    <w:rsid w:val="008E23A5"/>
    <w:rsid w:val="008E2829"/>
    <w:rsid w:val="008E351A"/>
    <w:rsid w:val="008E3E75"/>
    <w:rsid w:val="008E43EC"/>
    <w:rsid w:val="008E4CE1"/>
    <w:rsid w:val="008E58FA"/>
    <w:rsid w:val="008E5CE8"/>
    <w:rsid w:val="008E5E54"/>
    <w:rsid w:val="008E6552"/>
    <w:rsid w:val="008E66DB"/>
    <w:rsid w:val="008E6841"/>
    <w:rsid w:val="008E6A78"/>
    <w:rsid w:val="008E6DFC"/>
    <w:rsid w:val="008E72DA"/>
    <w:rsid w:val="008E7D04"/>
    <w:rsid w:val="008F028A"/>
    <w:rsid w:val="008F2162"/>
    <w:rsid w:val="008F2461"/>
    <w:rsid w:val="008F289B"/>
    <w:rsid w:val="008F2DD6"/>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9B9"/>
    <w:rsid w:val="00904A50"/>
    <w:rsid w:val="00904A82"/>
    <w:rsid w:val="00904C06"/>
    <w:rsid w:val="009051BC"/>
    <w:rsid w:val="00907369"/>
    <w:rsid w:val="0090747C"/>
    <w:rsid w:val="0090767A"/>
    <w:rsid w:val="009076A9"/>
    <w:rsid w:val="00907955"/>
    <w:rsid w:val="00907A93"/>
    <w:rsid w:val="00907FE0"/>
    <w:rsid w:val="009101FE"/>
    <w:rsid w:val="00910BFF"/>
    <w:rsid w:val="00910C48"/>
    <w:rsid w:val="00910D61"/>
    <w:rsid w:val="0091195D"/>
    <w:rsid w:val="009147CE"/>
    <w:rsid w:val="00915019"/>
    <w:rsid w:val="0091542C"/>
    <w:rsid w:val="00917EA4"/>
    <w:rsid w:val="00920681"/>
    <w:rsid w:val="00920A92"/>
    <w:rsid w:val="00920C8F"/>
    <w:rsid w:val="0092105F"/>
    <w:rsid w:val="009211B3"/>
    <w:rsid w:val="00921B64"/>
    <w:rsid w:val="00921D17"/>
    <w:rsid w:val="009236AB"/>
    <w:rsid w:val="009236D2"/>
    <w:rsid w:val="00923A14"/>
    <w:rsid w:val="00923C74"/>
    <w:rsid w:val="00925B2A"/>
    <w:rsid w:val="00926360"/>
    <w:rsid w:val="00927121"/>
    <w:rsid w:val="009276C8"/>
    <w:rsid w:val="00932F64"/>
    <w:rsid w:val="00933395"/>
    <w:rsid w:val="009338E9"/>
    <w:rsid w:val="00933EDD"/>
    <w:rsid w:val="009348D6"/>
    <w:rsid w:val="0093654D"/>
    <w:rsid w:val="00936D94"/>
    <w:rsid w:val="00937969"/>
    <w:rsid w:val="009405A0"/>
    <w:rsid w:val="00940B31"/>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47558"/>
    <w:rsid w:val="009502B2"/>
    <w:rsid w:val="00950CCB"/>
    <w:rsid w:val="00951D1B"/>
    <w:rsid w:val="009531A4"/>
    <w:rsid w:val="00953304"/>
    <w:rsid w:val="00953388"/>
    <w:rsid w:val="00954049"/>
    <w:rsid w:val="009544B5"/>
    <w:rsid w:val="00954AD4"/>
    <w:rsid w:val="00954F8F"/>
    <w:rsid w:val="009562E5"/>
    <w:rsid w:val="009575BD"/>
    <w:rsid w:val="00957CA2"/>
    <w:rsid w:val="00957FE3"/>
    <w:rsid w:val="009608A8"/>
    <w:rsid w:val="00960917"/>
    <w:rsid w:val="00960CF4"/>
    <w:rsid w:val="00960D4C"/>
    <w:rsid w:val="00962C3F"/>
    <w:rsid w:val="00963728"/>
    <w:rsid w:val="00964DF9"/>
    <w:rsid w:val="009653EA"/>
    <w:rsid w:val="009655A5"/>
    <w:rsid w:val="00965E33"/>
    <w:rsid w:val="0096699B"/>
    <w:rsid w:val="00970161"/>
    <w:rsid w:val="0097074E"/>
    <w:rsid w:val="00970C9D"/>
    <w:rsid w:val="00971335"/>
    <w:rsid w:val="009721AB"/>
    <w:rsid w:val="00972591"/>
    <w:rsid w:val="009735C3"/>
    <w:rsid w:val="0097459A"/>
    <w:rsid w:val="009759B0"/>
    <w:rsid w:val="00976918"/>
    <w:rsid w:val="00977EF4"/>
    <w:rsid w:val="00977F1F"/>
    <w:rsid w:val="00980316"/>
    <w:rsid w:val="0098061A"/>
    <w:rsid w:val="00981387"/>
    <w:rsid w:val="00981457"/>
    <w:rsid w:val="0098178C"/>
    <w:rsid w:val="00981884"/>
    <w:rsid w:val="00981DDE"/>
    <w:rsid w:val="0098210F"/>
    <w:rsid w:val="00982575"/>
    <w:rsid w:val="00983097"/>
    <w:rsid w:val="0098350E"/>
    <w:rsid w:val="00983888"/>
    <w:rsid w:val="009838C1"/>
    <w:rsid w:val="00983DCE"/>
    <w:rsid w:val="0098449F"/>
    <w:rsid w:val="009845B8"/>
    <w:rsid w:val="0098529D"/>
    <w:rsid w:val="00985358"/>
    <w:rsid w:val="00986100"/>
    <w:rsid w:val="00986491"/>
    <w:rsid w:val="00987BF6"/>
    <w:rsid w:val="00990F11"/>
    <w:rsid w:val="00990F56"/>
    <w:rsid w:val="00991313"/>
    <w:rsid w:val="0099182F"/>
    <w:rsid w:val="00992B11"/>
    <w:rsid w:val="00992D94"/>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5DD"/>
    <w:rsid w:val="009A784F"/>
    <w:rsid w:val="009A7B32"/>
    <w:rsid w:val="009B09BF"/>
    <w:rsid w:val="009B0D8D"/>
    <w:rsid w:val="009B2174"/>
    <w:rsid w:val="009B2699"/>
    <w:rsid w:val="009B2BC6"/>
    <w:rsid w:val="009B309E"/>
    <w:rsid w:val="009B3666"/>
    <w:rsid w:val="009B3842"/>
    <w:rsid w:val="009B384B"/>
    <w:rsid w:val="009B4AF0"/>
    <w:rsid w:val="009B5AD9"/>
    <w:rsid w:val="009B603D"/>
    <w:rsid w:val="009B6110"/>
    <w:rsid w:val="009B6DFB"/>
    <w:rsid w:val="009B761D"/>
    <w:rsid w:val="009B7BB0"/>
    <w:rsid w:val="009B7E5B"/>
    <w:rsid w:val="009C024D"/>
    <w:rsid w:val="009C04A1"/>
    <w:rsid w:val="009C0E3D"/>
    <w:rsid w:val="009C12B5"/>
    <w:rsid w:val="009C1E19"/>
    <w:rsid w:val="009C2445"/>
    <w:rsid w:val="009C33DA"/>
    <w:rsid w:val="009C427B"/>
    <w:rsid w:val="009C4823"/>
    <w:rsid w:val="009C48D6"/>
    <w:rsid w:val="009C5BC9"/>
    <w:rsid w:val="009C6B20"/>
    <w:rsid w:val="009C73A6"/>
    <w:rsid w:val="009C7884"/>
    <w:rsid w:val="009C7CBD"/>
    <w:rsid w:val="009C7E10"/>
    <w:rsid w:val="009C7F92"/>
    <w:rsid w:val="009D03DC"/>
    <w:rsid w:val="009D07CB"/>
    <w:rsid w:val="009D0C74"/>
    <w:rsid w:val="009D0E03"/>
    <w:rsid w:val="009D134D"/>
    <w:rsid w:val="009D2576"/>
    <w:rsid w:val="009D28DB"/>
    <w:rsid w:val="009D39DF"/>
    <w:rsid w:val="009D5481"/>
    <w:rsid w:val="009D62F2"/>
    <w:rsid w:val="009D79B9"/>
    <w:rsid w:val="009D7A6C"/>
    <w:rsid w:val="009D7BEB"/>
    <w:rsid w:val="009D7E0C"/>
    <w:rsid w:val="009E13DD"/>
    <w:rsid w:val="009E1943"/>
    <w:rsid w:val="009E1B46"/>
    <w:rsid w:val="009E1E7E"/>
    <w:rsid w:val="009E1FED"/>
    <w:rsid w:val="009E2DD4"/>
    <w:rsid w:val="009E345D"/>
    <w:rsid w:val="009E3825"/>
    <w:rsid w:val="009E3ED6"/>
    <w:rsid w:val="009E49DA"/>
    <w:rsid w:val="009E5635"/>
    <w:rsid w:val="009E651A"/>
    <w:rsid w:val="009E6705"/>
    <w:rsid w:val="009E68D3"/>
    <w:rsid w:val="009E6A9A"/>
    <w:rsid w:val="009E6F4D"/>
    <w:rsid w:val="009E75C1"/>
    <w:rsid w:val="009E7975"/>
    <w:rsid w:val="009F016A"/>
    <w:rsid w:val="009F0C40"/>
    <w:rsid w:val="009F1725"/>
    <w:rsid w:val="009F1ABA"/>
    <w:rsid w:val="009F2E0E"/>
    <w:rsid w:val="009F31E3"/>
    <w:rsid w:val="009F3A9E"/>
    <w:rsid w:val="009F3FEB"/>
    <w:rsid w:val="009F42EF"/>
    <w:rsid w:val="009F4357"/>
    <w:rsid w:val="009F438F"/>
    <w:rsid w:val="009F5ABF"/>
    <w:rsid w:val="009F605A"/>
    <w:rsid w:val="009F68E3"/>
    <w:rsid w:val="009F7751"/>
    <w:rsid w:val="00A007BD"/>
    <w:rsid w:val="00A017AE"/>
    <w:rsid w:val="00A0215C"/>
    <w:rsid w:val="00A046BB"/>
    <w:rsid w:val="00A05269"/>
    <w:rsid w:val="00A05727"/>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2F85"/>
    <w:rsid w:val="00A2360E"/>
    <w:rsid w:val="00A23AA1"/>
    <w:rsid w:val="00A246FD"/>
    <w:rsid w:val="00A24CB1"/>
    <w:rsid w:val="00A25200"/>
    <w:rsid w:val="00A25D63"/>
    <w:rsid w:val="00A26316"/>
    <w:rsid w:val="00A26F0E"/>
    <w:rsid w:val="00A2726C"/>
    <w:rsid w:val="00A304A3"/>
    <w:rsid w:val="00A30AF6"/>
    <w:rsid w:val="00A31376"/>
    <w:rsid w:val="00A31C95"/>
    <w:rsid w:val="00A33608"/>
    <w:rsid w:val="00A34349"/>
    <w:rsid w:val="00A35984"/>
    <w:rsid w:val="00A35BCF"/>
    <w:rsid w:val="00A35F0B"/>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3BE"/>
    <w:rsid w:val="00A50EF9"/>
    <w:rsid w:val="00A52E77"/>
    <w:rsid w:val="00A52EA7"/>
    <w:rsid w:val="00A537F8"/>
    <w:rsid w:val="00A53A90"/>
    <w:rsid w:val="00A5477A"/>
    <w:rsid w:val="00A54AA3"/>
    <w:rsid w:val="00A54D25"/>
    <w:rsid w:val="00A54D91"/>
    <w:rsid w:val="00A55A37"/>
    <w:rsid w:val="00A569B7"/>
    <w:rsid w:val="00A56EFE"/>
    <w:rsid w:val="00A5706D"/>
    <w:rsid w:val="00A5749E"/>
    <w:rsid w:val="00A57554"/>
    <w:rsid w:val="00A57B52"/>
    <w:rsid w:val="00A617D2"/>
    <w:rsid w:val="00A61C64"/>
    <w:rsid w:val="00A62C75"/>
    <w:rsid w:val="00A643AE"/>
    <w:rsid w:val="00A656D5"/>
    <w:rsid w:val="00A65C42"/>
    <w:rsid w:val="00A65CCD"/>
    <w:rsid w:val="00A665C9"/>
    <w:rsid w:val="00A67683"/>
    <w:rsid w:val="00A67B1F"/>
    <w:rsid w:val="00A70481"/>
    <w:rsid w:val="00A70F9E"/>
    <w:rsid w:val="00A73473"/>
    <w:rsid w:val="00A738D3"/>
    <w:rsid w:val="00A73B54"/>
    <w:rsid w:val="00A74667"/>
    <w:rsid w:val="00A74D47"/>
    <w:rsid w:val="00A74F1B"/>
    <w:rsid w:val="00A75C41"/>
    <w:rsid w:val="00A778B3"/>
    <w:rsid w:val="00A8038A"/>
    <w:rsid w:val="00A8046B"/>
    <w:rsid w:val="00A806A6"/>
    <w:rsid w:val="00A80C64"/>
    <w:rsid w:val="00A80D4B"/>
    <w:rsid w:val="00A81749"/>
    <w:rsid w:val="00A81FAF"/>
    <w:rsid w:val="00A83A43"/>
    <w:rsid w:val="00A84495"/>
    <w:rsid w:val="00A84D38"/>
    <w:rsid w:val="00A86193"/>
    <w:rsid w:val="00A8662B"/>
    <w:rsid w:val="00A8683D"/>
    <w:rsid w:val="00A86BE3"/>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7C0F"/>
    <w:rsid w:val="00AA011E"/>
    <w:rsid w:val="00AA0A05"/>
    <w:rsid w:val="00AA0EDC"/>
    <w:rsid w:val="00AA2013"/>
    <w:rsid w:val="00AA2265"/>
    <w:rsid w:val="00AA2C7A"/>
    <w:rsid w:val="00AA39F3"/>
    <w:rsid w:val="00AA4079"/>
    <w:rsid w:val="00AA40C8"/>
    <w:rsid w:val="00AA5052"/>
    <w:rsid w:val="00AA50D8"/>
    <w:rsid w:val="00AA52AE"/>
    <w:rsid w:val="00AA54B6"/>
    <w:rsid w:val="00AA5972"/>
    <w:rsid w:val="00AA63BE"/>
    <w:rsid w:val="00AA694E"/>
    <w:rsid w:val="00AA725C"/>
    <w:rsid w:val="00AA727B"/>
    <w:rsid w:val="00AB383C"/>
    <w:rsid w:val="00AB3A15"/>
    <w:rsid w:val="00AB3F45"/>
    <w:rsid w:val="00AB4C44"/>
    <w:rsid w:val="00AB59E3"/>
    <w:rsid w:val="00AB5E4A"/>
    <w:rsid w:val="00AB5FEF"/>
    <w:rsid w:val="00AB6B8C"/>
    <w:rsid w:val="00AB6FE2"/>
    <w:rsid w:val="00AB709C"/>
    <w:rsid w:val="00AC019F"/>
    <w:rsid w:val="00AC04D8"/>
    <w:rsid w:val="00AC0C2F"/>
    <w:rsid w:val="00AC1720"/>
    <w:rsid w:val="00AC1DC6"/>
    <w:rsid w:val="00AC2363"/>
    <w:rsid w:val="00AC238C"/>
    <w:rsid w:val="00AC27CF"/>
    <w:rsid w:val="00AC452F"/>
    <w:rsid w:val="00AC525C"/>
    <w:rsid w:val="00AC5E40"/>
    <w:rsid w:val="00AC7C91"/>
    <w:rsid w:val="00AD02BB"/>
    <w:rsid w:val="00AD0DEA"/>
    <w:rsid w:val="00AD1CEC"/>
    <w:rsid w:val="00AD3C8C"/>
    <w:rsid w:val="00AD4F53"/>
    <w:rsid w:val="00AD5324"/>
    <w:rsid w:val="00AD54BC"/>
    <w:rsid w:val="00AD5651"/>
    <w:rsid w:val="00AD583D"/>
    <w:rsid w:val="00AD58E3"/>
    <w:rsid w:val="00AD65AA"/>
    <w:rsid w:val="00AD65D8"/>
    <w:rsid w:val="00AD75D4"/>
    <w:rsid w:val="00AD7D21"/>
    <w:rsid w:val="00AE0042"/>
    <w:rsid w:val="00AE1C3F"/>
    <w:rsid w:val="00AE1F6A"/>
    <w:rsid w:val="00AE2781"/>
    <w:rsid w:val="00AE27DC"/>
    <w:rsid w:val="00AE2E2F"/>
    <w:rsid w:val="00AE37BD"/>
    <w:rsid w:val="00AE5E91"/>
    <w:rsid w:val="00AE663C"/>
    <w:rsid w:val="00AE6979"/>
    <w:rsid w:val="00AE6D05"/>
    <w:rsid w:val="00AE7665"/>
    <w:rsid w:val="00AE78EF"/>
    <w:rsid w:val="00AF1150"/>
    <w:rsid w:val="00AF28F6"/>
    <w:rsid w:val="00AF2D3C"/>
    <w:rsid w:val="00AF4399"/>
    <w:rsid w:val="00AF50CC"/>
    <w:rsid w:val="00AF59DB"/>
    <w:rsid w:val="00AF764A"/>
    <w:rsid w:val="00AF7B20"/>
    <w:rsid w:val="00B00A2A"/>
    <w:rsid w:val="00B00C04"/>
    <w:rsid w:val="00B022FC"/>
    <w:rsid w:val="00B033B7"/>
    <w:rsid w:val="00B037C1"/>
    <w:rsid w:val="00B04234"/>
    <w:rsid w:val="00B048CE"/>
    <w:rsid w:val="00B04DD4"/>
    <w:rsid w:val="00B04F5A"/>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0A78"/>
    <w:rsid w:val="00B40B1C"/>
    <w:rsid w:val="00B413A6"/>
    <w:rsid w:val="00B413D0"/>
    <w:rsid w:val="00B41915"/>
    <w:rsid w:val="00B41A01"/>
    <w:rsid w:val="00B42ABC"/>
    <w:rsid w:val="00B43F1E"/>
    <w:rsid w:val="00B44C23"/>
    <w:rsid w:val="00B45077"/>
    <w:rsid w:val="00B459F1"/>
    <w:rsid w:val="00B466A0"/>
    <w:rsid w:val="00B471AA"/>
    <w:rsid w:val="00B47318"/>
    <w:rsid w:val="00B474E4"/>
    <w:rsid w:val="00B479EB"/>
    <w:rsid w:val="00B504AA"/>
    <w:rsid w:val="00B50F59"/>
    <w:rsid w:val="00B50FFF"/>
    <w:rsid w:val="00B519DE"/>
    <w:rsid w:val="00B51A16"/>
    <w:rsid w:val="00B51F15"/>
    <w:rsid w:val="00B53182"/>
    <w:rsid w:val="00B543EF"/>
    <w:rsid w:val="00B56256"/>
    <w:rsid w:val="00B562A7"/>
    <w:rsid w:val="00B56CA5"/>
    <w:rsid w:val="00B57CAF"/>
    <w:rsid w:val="00B60AE7"/>
    <w:rsid w:val="00B60F87"/>
    <w:rsid w:val="00B611CE"/>
    <w:rsid w:val="00B614AD"/>
    <w:rsid w:val="00B61872"/>
    <w:rsid w:val="00B62F26"/>
    <w:rsid w:val="00B6303E"/>
    <w:rsid w:val="00B639DE"/>
    <w:rsid w:val="00B64159"/>
    <w:rsid w:val="00B64441"/>
    <w:rsid w:val="00B64B3F"/>
    <w:rsid w:val="00B6528D"/>
    <w:rsid w:val="00B6554F"/>
    <w:rsid w:val="00B65705"/>
    <w:rsid w:val="00B65E5C"/>
    <w:rsid w:val="00B65FE4"/>
    <w:rsid w:val="00B66262"/>
    <w:rsid w:val="00B67D16"/>
    <w:rsid w:val="00B7073D"/>
    <w:rsid w:val="00B72023"/>
    <w:rsid w:val="00B73AA8"/>
    <w:rsid w:val="00B73EF4"/>
    <w:rsid w:val="00B73F30"/>
    <w:rsid w:val="00B74DAA"/>
    <w:rsid w:val="00B75884"/>
    <w:rsid w:val="00B7742D"/>
    <w:rsid w:val="00B81521"/>
    <w:rsid w:val="00B819E4"/>
    <w:rsid w:val="00B81B31"/>
    <w:rsid w:val="00B82150"/>
    <w:rsid w:val="00B82F2C"/>
    <w:rsid w:val="00B83E9D"/>
    <w:rsid w:val="00B846ED"/>
    <w:rsid w:val="00B8494B"/>
    <w:rsid w:val="00B84A37"/>
    <w:rsid w:val="00B85001"/>
    <w:rsid w:val="00B85804"/>
    <w:rsid w:val="00B8591C"/>
    <w:rsid w:val="00B85C2F"/>
    <w:rsid w:val="00B8658A"/>
    <w:rsid w:val="00B865DE"/>
    <w:rsid w:val="00B87FBC"/>
    <w:rsid w:val="00B90945"/>
    <w:rsid w:val="00B91139"/>
    <w:rsid w:val="00B91FD4"/>
    <w:rsid w:val="00B9253F"/>
    <w:rsid w:val="00B925D9"/>
    <w:rsid w:val="00B93FA4"/>
    <w:rsid w:val="00B94076"/>
    <w:rsid w:val="00B94262"/>
    <w:rsid w:val="00B9469B"/>
    <w:rsid w:val="00B94750"/>
    <w:rsid w:val="00B94A9B"/>
    <w:rsid w:val="00B95219"/>
    <w:rsid w:val="00B957BE"/>
    <w:rsid w:val="00B960A1"/>
    <w:rsid w:val="00B967FA"/>
    <w:rsid w:val="00B96B53"/>
    <w:rsid w:val="00B97428"/>
    <w:rsid w:val="00B97DEE"/>
    <w:rsid w:val="00BA0684"/>
    <w:rsid w:val="00BA0D63"/>
    <w:rsid w:val="00BA0F4A"/>
    <w:rsid w:val="00BA11AF"/>
    <w:rsid w:val="00BA1287"/>
    <w:rsid w:val="00BA189B"/>
    <w:rsid w:val="00BA2075"/>
    <w:rsid w:val="00BA28EF"/>
    <w:rsid w:val="00BA2B6A"/>
    <w:rsid w:val="00BA36D9"/>
    <w:rsid w:val="00BA4AD2"/>
    <w:rsid w:val="00BA51E2"/>
    <w:rsid w:val="00BA5C8B"/>
    <w:rsid w:val="00BA660F"/>
    <w:rsid w:val="00BA724E"/>
    <w:rsid w:val="00BA74E8"/>
    <w:rsid w:val="00BA7B8A"/>
    <w:rsid w:val="00BB17BE"/>
    <w:rsid w:val="00BB31A5"/>
    <w:rsid w:val="00BB358C"/>
    <w:rsid w:val="00BB35D5"/>
    <w:rsid w:val="00BB3B54"/>
    <w:rsid w:val="00BB3BD2"/>
    <w:rsid w:val="00BB40A7"/>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3435"/>
    <w:rsid w:val="00BC4739"/>
    <w:rsid w:val="00BC4CE7"/>
    <w:rsid w:val="00BC4ED2"/>
    <w:rsid w:val="00BC56B4"/>
    <w:rsid w:val="00BC5CBE"/>
    <w:rsid w:val="00BC64C2"/>
    <w:rsid w:val="00BC6E7F"/>
    <w:rsid w:val="00BD02B2"/>
    <w:rsid w:val="00BD09E9"/>
    <w:rsid w:val="00BD174D"/>
    <w:rsid w:val="00BD1924"/>
    <w:rsid w:val="00BD3D4A"/>
    <w:rsid w:val="00BD3F77"/>
    <w:rsid w:val="00BD62AF"/>
    <w:rsid w:val="00BD6492"/>
    <w:rsid w:val="00BD65A5"/>
    <w:rsid w:val="00BD67E5"/>
    <w:rsid w:val="00BD6C56"/>
    <w:rsid w:val="00BE0925"/>
    <w:rsid w:val="00BE31F0"/>
    <w:rsid w:val="00BE3671"/>
    <w:rsid w:val="00BE38BD"/>
    <w:rsid w:val="00BE3E33"/>
    <w:rsid w:val="00BE3EDE"/>
    <w:rsid w:val="00BE46D0"/>
    <w:rsid w:val="00BE4E2A"/>
    <w:rsid w:val="00BE5982"/>
    <w:rsid w:val="00BE76A2"/>
    <w:rsid w:val="00BF11EF"/>
    <w:rsid w:val="00BF136D"/>
    <w:rsid w:val="00BF160B"/>
    <w:rsid w:val="00BF1B74"/>
    <w:rsid w:val="00BF1FF6"/>
    <w:rsid w:val="00BF2847"/>
    <w:rsid w:val="00BF3683"/>
    <w:rsid w:val="00BF5504"/>
    <w:rsid w:val="00BF56F9"/>
    <w:rsid w:val="00BF58E7"/>
    <w:rsid w:val="00BF5F9C"/>
    <w:rsid w:val="00BF7DD0"/>
    <w:rsid w:val="00C00C2D"/>
    <w:rsid w:val="00C02174"/>
    <w:rsid w:val="00C02D0D"/>
    <w:rsid w:val="00C0321B"/>
    <w:rsid w:val="00C034FF"/>
    <w:rsid w:val="00C03D69"/>
    <w:rsid w:val="00C044D7"/>
    <w:rsid w:val="00C057BD"/>
    <w:rsid w:val="00C05ED2"/>
    <w:rsid w:val="00C05EDF"/>
    <w:rsid w:val="00C06929"/>
    <w:rsid w:val="00C06C37"/>
    <w:rsid w:val="00C07239"/>
    <w:rsid w:val="00C079F7"/>
    <w:rsid w:val="00C102FF"/>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C46"/>
    <w:rsid w:val="00C218B9"/>
    <w:rsid w:val="00C22899"/>
    <w:rsid w:val="00C2295E"/>
    <w:rsid w:val="00C22AE7"/>
    <w:rsid w:val="00C23B69"/>
    <w:rsid w:val="00C23F21"/>
    <w:rsid w:val="00C243AF"/>
    <w:rsid w:val="00C24D4A"/>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5A11"/>
    <w:rsid w:val="00C35A4F"/>
    <w:rsid w:val="00C36E00"/>
    <w:rsid w:val="00C37281"/>
    <w:rsid w:val="00C378DD"/>
    <w:rsid w:val="00C37E5C"/>
    <w:rsid w:val="00C401D7"/>
    <w:rsid w:val="00C40318"/>
    <w:rsid w:val="00C403F9"/>
    <w:rsid w:val="00C4042D"/>
    <w:rsid w:val="00C409EB"/>
    <w:rsid w:val="00C41A8F"/>
    <w:rsid w:val="00C41CEF"/>
    <w:rsid w:val="00C41D69"/>
    <w:rsid w:val="00C41E8F"/>
    <w:rsid w:val="00C42733"/>
    <w:rsid w:val="00C4280A"/>
    <w:rsid w:val="00C42F31"/>
    <w:rsid w:val="00C43A0A"/>
    <w:rsid w:val="00C446BE"/>
    <w:rsid w:val="00C44B66"/>
    <w:rsid w:val="00C450A8"/>
    <w:rsid w:val="00C4580D"/>
    <w:rsid w:val="00C45B30"/>
    <w:rsid w:val="00C46334"/>
    <w:rsid w:val="00C4680E"/>
    <w:rsid w:val="00C46ACE"/>
    <w:rsid w:val="00C46EFD"/>
    <w:rsid w:val="00C46F60"/>
    <w:rsid w:val="00C478B1"/>
    <w:rsid w:val="00C50A9B"/>
    <w:rsid w:val="00C52274"/>
    <w:rsid w:val="00C52A29"/>
    <w:rsid w:val="00C53881"/>
    <w:rsid w:val="00C53DD8"/>
    <w:rsid w:val="00C5411D"/>
    <w:rsid w:val="00C545BC"/>
    <w:rsid w:val="00C5592D"/>
    <w:rsid w:val="00C561FF"/>
    <w:rsid w:val="00C6000B"/>
    <w:rsid w:val="00C60A5E"/>
    <w:rsid w:val="00C60E44"/>
    <w:rsid w:val="00C6101E"/>
    <w:rsid w:val="00C6170B"/>
    <w:rsid w:val="00C61CFF"/>
    <w:rsid w:val="00C61D05"/>
    <w:rsid w:val="00C62606"/>
    <w:rsid w:val="00C630A5"/>
    <w:rsid w:val="00C63BEC"/>
    <w:rsid w:val="00C64490"/>
    <w:rsid w:val="00C648C4"/>
    <w:rsid w:val="00C64A92"/>
    <w:rsid w:val="00C64E91"/>
    <w:rsid w:val="00C65233"/>
    <w:rsid w:val="00C65AD5"/>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A89"/>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4EB2"/>
    <w:rsid w:val="00C85396"/>
    <w:rsid w:val="00C85BBD"/>
    <w:rsid w:val="00C85F76"/>
    <w:rsid w:val="00C8625A"/>
    <w:rsid w:val="00C869B0"/>
    <w:rsid w:val="00C86D55"/>
    <w:rsid w:val="00C87DC7"/>
    <w:rsid w:val="00C90043"/>
    <w:rsid w:val="00C91A46"/>
    <w:rsid w:val="00C91DA3"/>
    <w:rsid w:val="00C91F53"/>
    <w:rsid w:val="00C926BE"/>
    <w:rsid w:val="00C933BE"/>
    <w:rsid w:val="00C93696"/>
    <w:rsid w:val="00C941EC"/>
    <w:rsid w:val="00C9464E"/>
    <w:rsid w:val="00C957D1"/>
    <w:rsid w:val="00C95821"/>
    <w:rsid w:val="00C97E62"/>
    <w:rsid w:val="00CA03FA"/>
    <w:rsid w:val="00CA1B3D"/>
    <w:rsid w:val="00CA2189"/>
    <w:rsid w:val="00CA2391"/>
    <w:rsid w:val="00CA2503"/>
    <w:rsid w:val="00CA3125"/>
    <w:rsid w:val="00CA34E8"/>
    <w:rsid w:val="00CA4A02"/>
    <w:rsid w:val="00CA4AB8"/>
    <w:rsid w:val="00CA5DE6"/>
    <w:rsid w:val="00CA73E2"/>
    <w:rsid w:val="00CA784F"/>
    <w:rsid w:val="00CB0A98"/>
    <w:rsid w:val="00CB0E00"/>
    <w:rsid w:val="00CB1165"/>
    <w:rsid w:val="00CB1B9E"/>
    <w:rsid w:val="00CB1F77"/>
    <w:rsid w:val="00CB2BE7"/>
    <w:rsid w:val="00CB3618"/>
    <w:rsid w:val="00CB4809"/>
    <w:rsid w:val="00CB4BB9"/>
    <w:rsid w:val="00CB5081"/>
    <w:rsid w:val="00CB5634"/>
    <w:rsid w:val="00CB59A1"/>
    <w:rsid w:val="00CB62D4"/>
    <w:rsid w:val="00CB6653"/>
    <w:rsid w:val="00CB737A"/>
    <w:rsid w:val="00CC091C"/>
    <w:rsid w:val="00CC0F79"/>
    <w:rsid w:val="00CC241E"/>
    <w:rsid w:val="00CC3472"/>
    <w:rsid w:val="00CC3DE1"/>
    <w:rsid w:val="00CC3F7D"/>
    <w:rsid w:val="00CC4E0A"/>
    <w:rsid w:val="00CC58EB"/>
    <w:rsid w:val="00CC5BF8"/>
    <w:rsid w:val="00CC6C5E"/>
    <w:rsid w:val="00CC704D"/>
    <w:rsid w:val="00CC7394"/>
    <w:rsid w:val="00CD365E"/>
    <w:rsid w:val="00CD3E27"/>
    <w:rsid w:val="00CD45A3"/>
    <w:rsid w:val="00CD46DB"/>
    <w:rsid w:val="00CD5093"/>
    <w:rsid w:val="00CD532C"/>
    <w:rsid w:val="00CD5807"/>
    <w:rsid w:val="00CD5C5E"/>
    <w:rsid w:val="00CD655D"/>
    <w:rsid w:val="00CD73C3"/>
    <w:rsid w:val="00CD7712"/>
    <w:rsid w:val="00CE01C1"/>
    <w:rsid w:val="00CE09C9"/>
    <w:rsid w:val="00CE140B"/>
    <w:rsid w:val="00CE1BA7"/>
    <w:rsid w:val="00CE1D45"/>
    <w:rsid w:val="00CE1DEA"/>
    <w:rsid w:val="00CE2136"/>
    <w:rsid w:val="00CE3E8E"/>
    <w:rsid w:val="00CE494E"/>
    <w:rsid w:val="00CE521F"/>
    <w:rsid w:val="00CE5482"/>
    <w:rsid w:val="00CE610E"/>
    <w:rsid w:val="00CE676D"/>
    <w:rsid w:val="00CE6EEE"/>
    <w:rsid w:val="00CE704A"/>
    <w:rsid w:val="00CE722B"/>
    <w:rsid w:val="00CE7308"/>
    <w:rsid w:val="00CE7A1F"/>
    <w:rsid w:val="00CE7B3C"/>
    <w:rsid w:val="00CF0B80"/>
    <w:rsid w:val="00CF0C58"/>
    <w:rsid w:val="00CF1059"/>
    <w:rsid w:val="00CF24EB"/>
    <w:rsid w:val="00CF2FBF"/>
    <w:rsid w:val="00CF3C89"/>
    <w:rsid w:val="00CF4364"/>
    <w:rsid w:val="00CF471C"/>
    <w:rsid w:val="00CF4D9B"/>
    <w:rsid w:val="00CF5E9F"/>
    <w:rsid w:val="00CF604F"/>
    <w:rsid w:val="00CF63B2"/>
    <w:rsid w:val="00D0188D"/>
    <w:rsid w:val="00D01F63"/>
    <w:rsid w:val="00D0209B"/>
    <w:rsid w:val="00D03237"/>
    <w:rsid w:val="00D03354"/>
    <w:rsid w:val="00D03CEB"/>
    <w:rsid w:val="00D03DB9"/>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921"/>
    <w:rsid w:val="00D12911"/>
    <w:rsid w:val="00D12F00"/>
    <w:rsid w:val="00D13351"/>
    <w:rsid w:val="00D13825"/>
    <w:rsid w:val="00D13858"/>
    <w:rsid w:val="00D13B0C"/>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47B"/>
    <w:rsid w:val="00D30E93"/>
    <w:rsid w:val="00D311F6"/>
    <w:rsid w:val="00D31668"/>
    <w:rsid w:val="00D31A0D"/>
    <w:rsid w:val="00D320FE"/>
    <w:rsid w:val="00D328D8"/>
    <w:rsid w:val="00D33599"/>
    <w:rsid w:val="00D335AF"/>
    <w:rsid w:val="00D33E6E"/>
    <w:rsid w:val="00D351FF"/>
    <w:rsid w:val="00D35977"/>
    <w:rsid w:val="00D370A8"/>
    <w:rsid w:val="00D4041C"/>
    <w:rsid w:val="00D411AB"/>
    <w:rsid w:val="00D412CF"/>
    <w:rsid w:val="00D41927"/>
    <w:rsid w:val="00D419C3"/>
    <w:rsid w:val="00D42229"/>
    <w:rsid w:val="00D42374"/>
    <w:rsid w:val="00D42FC7"/>
    <w:rsid w:val="00D433BC"/>
    <w:rsid w:val="00D449E8"/>
    <w:rsid w:val="00D44C04"/>
    <w:rsid w:val="00D45986"/>
    <w:rsid w:val="00D46172"/>
    <w:rsid w:val="00D46686"/>
    <w:rsid w:val="00D47226"/>
    <w:rsid w:val="00D4750F"/>
    <w:rsid w:val="00D47DF5"/>
    <w:rsid w:val="00D50A2E"/>
    <w:rsid w:val="00D50ED2"/>
    <w:rsid w:val="00D518F1"/>
    <w:rsid w:val="00D5344C"/>
    <w:rsid w:val="00D5355E"/>
    <w:rsid w:val="00D54C2B"/>
    <w:rsid w:val="00D559CC"/>
    <w:rsid w:val="00D559F0"/>
    <w:rsid w:val="00D55BDD"/>
    <w:rsid w:val="00D5648F"/>
    <w:rsid w:val="00D564C5"/>
    <w:rsid w:val="00D56D8B"/>
    <w:rsid w:val="00D57967"/>
    <w:rsid w:val="00D60D7E"/>
    <w:rsid w:val="00D60E79"/>
    <w:rsid w:val="00D625E5"/>
    <w:rsid w:val="00D62CE9"/>
    <w:rsid w:val="00D62F40"/>
    <w:rsid w:val="00D63D6A"/>
    <w:rsid w:val="00D6411E"/>
    <w:rsid w:val="00D64938"/>
    <w:rsid w:val="00D6581F"/>
    <w:rsid w:val="00D66896"/>
    <w:rsid w:val="00D66F55"/>
    <w:rsid w:val="00D675C0"/>
    <w:rsid w:val="00D67DB1"/>
    <w:rsid w:val="00D701DC"/>
    <w:rsid w:val="00D70457"/>
    <w:rsid w:val="00D704F1"/>
    <w:rsid w:val="00D70787"/>
    <w:rsid w:val="00D70C6C"/>
    <w:rsid w:val="00D7201C"/>
    <w:rsid w:val="00D724F4"/>
    <w:rsid w:val="00D725F2"/>
    <w:rsid w:val="00D727E0"/>
    <w:rsid w:val="00D74A00"/>
    <w:rsid w:val="00D751BC"/>
    <w:rsid w:val="00D760CC"/>
    <w:rsid w:val="00D767C4"/>
    <w:rsid w:val="00D76A9E"/>
    <w:rsid w:val="00D76EE4"/>
    <w:rsid w:val="00D80071"/>
    <w:rsid w:val="00D80172"/>
    <w:rsid w:val="00D80AA3"/>
    <w:rsid w:val="00D81519"/>
    <w:rsid w:val="00D82366"/>
    <w:rsid w:val="00D85090"/>
    <w:rsid w:val="00D8517D"/>
    <w:rsid w:val="00D85471"/>
    <w:rsid w:val="00D85A5E"/>
    <w:rsid w:val="00D85BD8"/>
    <w:rsid w:val="00D8691E"/>
    <w:rsid w:val="00D87096"/>
    <w:rsid w:val="00D87B76"/>
    <w:rsid w:val="00D90898"/>
    <w:rsid w:val="00D9167A"/>
    <w:rsid w:val="00D91F03"/>
    <w:rsid w:val="00D926D5"/>
    <w:rsid w:val="00D92C9E"/>
    <w:rsid w:val="00D92CAF"/>
    <w:rsid w:val="00D92D19"/>
    <w:rsid w:val="00D942E9"/>
    <w:rsid w:val="00D944E5"/>
    <w:rsid w:val="00D949DE"/>
    <w:rsid w:val="00D96A20"/>
    <w:rsid w:val="00D97BCB"/>
    <w:rsid w:val="00DA03C9"/>
    <w:rsid w:val="00DA14FA"/>
    <w:rsid w:val="00DA2038"/>
    <w:rsid w:val="00DA3116"/>
    <w:rsid w:val="00DA3897"/>
    <w:rsid w:val="00DA4690"/>
    <w:rsid w:val="00DA4A7A"/>
    <w:rsid w:val="00DA4F62"/>
    <w:rsid w:val="00DA5274"/>
    <w:rsid w:val="00DA5328"/>
    <w:rsid w:val="00DA6E75"/>
    <w:rsid w:val="00DA6FD2"/>
    <w:rsid w:val="00DA7733"/>
    <w:rsid w:val="00DA7DD9"/>
    <w:rsid w:val="00DB04BB"/>
    <w:rsid w:val="00DB0544"/>
    <w:rsid w:val="00DB0810"/>
    <w:rsid w:val="00DB188B"/>
    <w:rsid w:val="00DB2468"/>
    <w:rsid w:val="00DB2A21"/>
    <w:rsid w:val="00DB342A"/>
    <w:rsid w:val="00DB384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765"/>
    <w:rsid w:val="00DC1849"/>
    <w:rsid w:val="00DC197A"/>
    <w:rsid w:val="00DC1B8C"/>
    <w:rsid w:val="00DC29D0"/>
    <w:rsid w:val="00DC3BAE"/>
    <w:rsid w:val="00DC3F83"/>
    <w:rsid w:val="00DC48C4"/>
    <w:rsid w:val="00DC4B11"/>
    <w:rsid w:val="00DC4E47"/>
    <w:rsid w:val="00DC5108"/>
    <w:rsid w:val="00DC5216"/>
    <w:rsid w:val="00DC5BAE"/>
    <w:rsid w:val="00DC6548"/>
    <w:rsid w:val="00DC6C57"/>
    <w:rsid w:val="00DC72B8"/>
    <w:rsid w:val="00DC7A64"/>
    <w:rsid w:val="00DD070E"/>
    <w:rsid w:val="00DD12C3"/>
    <w:rsid w:val="00DD12DC"/>
    <w:rsid w:val="00DD14D0"/>
    <w:rsid w:val="00DD1575"/>
    <w:rsid w:val="00DD26FA"/>
    <w:rsid w:val="00DD430F"/>
    <w:rsid w:val="00DD4508"/>
    <w:rsid w:val="00DD527D"/>
    <w:rsid w:val="00DD529F"/>
    <w:rsid w:val="00DD7372"/>
    <w:rsid w:val="00DD7FC7"/>
    <w:rsid w:val="00DE0524"/>
    <w:rsid w:val="00DE28D2"/>
    <w:rsid w:val="00DE3F41"/>
    <w:rsid w:val="00DE439E"/>
    <w:rsid w:val="00DE5C56"/>
    <w:rsid w:val="00DE5C78"/>
    <w:rsid w:val="00DE6765"/>
    <w:rsid w:val="00DE71A8"/>
    <w:rsid w:val="00DE773D"/>
    <w:rsid w:val="00DF0B3E"/>
    <w:rsid w:val="00DF114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1E18"/>
    <w:rsid w:val="00E0299D"/>
    <w:rsid w:val="00E036D9"/>
    <w:rsid w:val="00E0417F"/>
    <w:rsid w:val="00E04279"/>
    <w:rsid w:val="00E0450D"/>
    <w:rsid w:val="00E04863"/>
    <w:rsid w:val="00E05D12"/>
    <w:rsid w:val="00E06B18"/>
    <w:rsid w:val="00E07220"/>
    <w:rsid w:val="00E074F6"/>
    <w:rsid w:val="00E074FA"/>
    <w:rsid w:val="00E1159B"/>
    <w:rsid w:val="00E11A18"/>
    <w:rsid w:val="00E11B0C"/>
    <w:rsid w:val="00E11D71"/>
    <w:rsid w:val="00E1204D"/>
    <w:rsid w:val="00E12869"/>
    <w:rsid w:val="00E12E25"/>
    <w:rsid w:val="00E13E01"/>
    <w:rsid w:val="00E142F0"/>
    <w:rsid w:val="00E14348"/>
    <w:rsid w:val="00E14CC8"/>
    <w:rsid w:val="00E15446"/>
    <w:rsid w:val="00E154A2"/>
    <w:rsid w:val="00E16459"/>
    <w:rsid w:val="00E16E66"/>
    <w:rsid w:val="00E16EA0"/>
    <w:rsid w:val="00E17227"/>
    <w:rsid w:val="00E17E31"/>
    <w:rsid w:val="00E201C7"/>
    <w:rsid w:val="00E2025D"/>
    <w:rsid w:val="00E205A8"/>
    <w:rsid w:val="00E2065A"/>
    <w:rsid w:val="00E20EF2"/>
    <w:rsid w:val="00E210EF"/>
    <w:rsid w:val="00E21212"/>
    <w:rsid w:val="00E21978"/>
    <w:rsid w:val="00E21EC7"/>
    <w:rsid w:val="00E238B0"/>
    <w:rsid w:val="00E23B76"/>
    <w:rsid w:val="00E23BCD"/>
    <w:rsid w:val="00E23C6C"/>
    <w:rsid w:val="00E25230"/>
    <w:rsid w:val="00E2542E"/>
    <w:rsid w:val="00E25CBE"/>
    <w:rsid w:val="00E26094"/>
    <w:rsid w:val="00E2637E"/>
    <w:rsid w:val="00E267CC"/>
    <w:rsid w:val="00E26A80"/>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AA4"/>
    <w:rsid w:val="00E37C58"/>
    <w:rsid w:val="00E37D80"/>
    <w:rsid w:val="00E40105"/>
    <w:rsid w:val="00E40A7F"/>
    <w:rsid w:val="00E40D16"/>
    <w:rsid w:val="00E41E34"/>
    <w:rsid w:val="00E429AC"/>
    <w:rsid w:val="00E4345E"/>
    <w:rsid w:val="00E437ED"/>
    <w:rsid w:val="00E43DDF"/>
    <w:rsid w:val="00E44C07"/>
    <w:rsid w:val="00E45901"/>
    <w:rsid w:val="00E4599B"/>
    <w:rsid w:val="00E460EC"/>
    <w:rsid w:val="00E46BDC"/>
    <w:rsid w:val="00E474EA"/>
    <w:rsid w:val="00E47949"/>
    <w:rsid w:val="00E500F8"/>
    <w:rsid w:val="00E505B5"/>
    <w:rsid w:val="00E507F8"/>
    <w:rsid w:val="00E50C8B"/>
    <w:rsid w:val="00E50D2C"/>
    <w:rsid w:val="00E51070"/>
    <w:rsid w:val="00E51DED"/>
    <w:rsid w:val="00E5280D"/>
    <w:rsid w:val="00E530F2"/>
    <w:rsid w:val="00E5321F"/>
    <w:rsid w:val="00E542F2"/>
    <w:rsid w:val="00E548F3"/>
    <w:rsid w:val="00E54AA8"/>
    <w:rsid w:val="00E54B7C"/>
    <w:rsid w:val="00E55026"/>
    <w:rsid w:val="00E55AEC"/>
    <w:rsid w:val="00E55E30"/>
    <w:rsid w:val="00E57564"/>
    <w:rsid w:val="00E6016E"/>
    <w:rsid w:val="00E606DC"/>
    <w:rsid w:val="00E61483"/>
    <w:rsid w:val="00E62296"/>
    <w:rsid w:val="00E62D38"/>
    <w:rsid w:val="00E63249"/>
    <w:rsid w:val="00E632D8"/>
    <w:rsid w:val="00E63308"/>
    <w:rsid w:val="00E63C46"/>
    <w:rsid w:val="00E64005"/>
    <w:rsid w:val="00E65190"/>
    <w:rsid w:val="00E66BBF"/>
    <w:rsid w:val="00E6712E"/>
    <w:rsid w:val="00E72421"/>
    <w:rsid w:val="00E72528"/>
    <w:rsid w:val="00E73647"/>
    <w:rsid w:val="00E738EA"/>
    <w:rsid w:val="00E7393C"/>
    <w:rsid w:val="00E74795"/>
    <w:rsid w:val="00E75236"/>
    <w:rsid w:val="00E75514"/>
    <w:rsid w:val="00E75E5B"/>
    <w:rsid w:val="00E75EDB"/>
    <w:rsid w:val="00E75F1A"/>
    <w:rsid w:val="00E76CEF"/>
    <w:rsid w:val="00E77332"/>
    <w:rsid w:val="00E77B81"/>
    <w:rsid w:val="00E8052B"/>
    <w:rsid w:val="00E806CE"/>
    <w:rsid w:val="00E80799"/>
    <w:rsid w:val="00E8184D"/>
    <w:rsid w:val="00E818C9"/>
    <w:rsid w:val="00E818EE"/>
    <w:rsid w:val="00E81C9C"/>
    <w:rsid w:val="00E81D34"/>
    <w:rsid w:val="00E81EF7"/>
    <w:rsid w:val="00E833A5"/>
    <w:rsid w:val="00E838D8"/>
    <w:rsid w:val="00E8487B"/>
    <w:rsid w:val="00E851E4"/>
    <w:rsid w:val="00E858A7"/>
    <w:rsid w:val="00E86B8E"/>
    <w:rsid w:val="00E87EEA"/>
    <w:rsid w:val="00E9010F"/>
    <w:rsid w:val="00E90F96"/>
    <w:rsid w:val="00E913DF"/>
    <w:rsid w:val="00E9149D"/>
    <w:rsid w:val="00E91CBE"/>
    <w:rsid w:val="00E929D1"/>
    <w:rsid w:val="00E92F46"/>
    <w:rsid w:val="00E938EE"/>
    <w:rsid w:val="00E93B10"/>
    <w:rsid w:val="00E93E59"/>
    <w:rsid w:val="00E94348"/>
    <w:rsid w:val="00E94B18"/>
    <w:rsid w:val="00E9501B"/>
    <w:rsid w:val="00E9501E"/>
    <w:rsid w:val="00E95641"/>
    <w:rsid w:val="00E95675"/>
    <w:rsid w:val="00E96168"/>
    <w:rsid w:val="00E96715"/>
    <w:rsid w:val="00E96765"/>
    <w:rsid w:val="00E9691D"/>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745"/>
    <w:rsid w:val="00EA58AD"/>
    <w:rsid w:val="00EA7AF6"/>
    <w:rsid w:val="00EA7AFC"/>
    <w:rsid w:val="00EB25F7"/>
    <w:rsid w:val="00EB2C0C"/>
    <w:rsid w:val="00EB370E"/>
    <w:rsid w:val="00EB3CB0"/>
    <w:rsid w:val="00EB4042"/>
    <w:rsid w:val="00EB4456"/>
    <w:rsid w:val="00EB458B"/>
    <w:rsid w:val="00EB463B"/>
    <w:rsid w:val="00EB48DE"/>
    <w:rsid w:val="00EB4A95"/>
    <w:rsid w:val="00EB5081"/>
    <w:rsid w:val="00EB52AD"/>
    <w:rsid w:val="00EB55F5"/>
    <w:rsid w:val="00EB5A94"/>
    <w:rsid w:val="00EB5CE9"/>
    <w:rsid w:val="00EB6064"/>
    <w:rsid w:val="00EB65B4"/>
    <w:rsid w:val="00EB6E73"/>
    <w:rsid w:val="00EB6F0B"/>
    <w:rsid w:val="00EB721E"/>
    <w:rsid w:val="00EB7905"/>
    <w:rsid w:val="00EB7A58"/>
    <w:rsid w:val="00EB7EB9"/>
    <w:rsid w:val="00EC0F2B"/>
    <w:rsid w:val="00EC179A"/>
    <w:rsid w:val="00EC1CB3"/>
    <w:rsid w:val="00EC1F9D"/>
    <w:rsid w:val="00EC21EF"/>
    <w:rsid w:val="00EC3FCA"/>
    <w:rsid w:val="00EC43BA"/>
    <w:rsid w:val="00EC45D4"/>
    <w:rsid w:val="00EC4CB7"/>
    <w:rsid w:val="00EC4E57"/>
    <w:rsid w:val="00EC5629"/>
    <w:rsid w:val="00EC65F0"/>
    <w:rsid w:val="00EC6F01"/>
    <w:rsid w:val="00EC70CA"/>
    <w:rsid w:val="00EC7EB3"/>
    <w:rsid w:val="00EC7FAD"/>
    <w:rsid w:val="00ED05EE"/>
    <w:rsid w:val="00ED0667"/>
    <w:rsid w:val="00ED08B4"/>
    <w:rsid w:val="00ED09B2"/>
    <w:rsid w:val="00ED0B45"/>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2EA1"/>
    <w:rsid w:val="00EE4659"/>
    <w:rsid w:val="00EE49B7"/>
    <w:rsid w:val="00EE4BAC"/>
    <w:rsid w:val="00EE4C5B"/>
    <w:rsid w:val="00EE52C9"/>
    <w:rsid w:val="00EE5DE2"/>
    <w:rsid w:val="00EE6516"/>
    <w:rsid w:val="00EE6902"/>
    <w:rsid w:val="00EE6C21"/>
    <w:rsid w:val="00EE6D7E"/>
    <w:rsid w:val="00EE6F69"/>
    <w:rsid w:val="00EE7949"/>
    <w:rsid w:val="00EE7FF1"/>
    <w:rsid w:val="00EF049E"/>
    <w:rsid w:val="00EF0CB0"/>
    <w:rsid w:val="00EF136B"/>
    <w:rsid w:val="00EF191D"/>
    <w:rsid w:val="00EF192B"/>
    <w:rsid w:val="00EF1AEB"/>
    <w:rsid w:val="00EF1E53"/>
    <w:rsid w:val="00EF1F39"/>
    <w:rsid w:val="00EF2DAC"/>
    <w:rsid w:val="00EF3817"/>
    <w:rsid w:val="00EF42CF"/>
    <w:rsid w:val="00EF4C19"/>
    <w:rsid w:val="00EF64ED"/>
    <w:rsid w:val="00EF6A31"/>
    <w:rsid w:val="00EF6C69"/>
    <w:rsid w:val="00F01921"/>
    <w:rsid w:val="00F027F1"/>
    <w:rsid w:val="00F02DBA"/>
    <w:rsid w:val="00F02FF2"/>
    <w:rsid w:val="00F063D9"/>
    <w:rsid w:val="00F0682D"/>
    <w:rsid w:val="00F068AE"/>
    <w:rsid w:val="00F10C52"/>
    <w:rsid w:val="00F10CBC"/>
    <w:rsid w:val="00F10F4B"/>
    <w:rsid w:val="00F113B2"/>
    <w:rsid w:val="00F14CBF"/>
    <w:rsid w:val="00F14FD3"/>
    <w:rsid w:val="00F150A8"/>
    <w:rsid w:val="00F16420"/>
    <w:rsid w:val="00F16BA6"/>
    <w:rsid w:val="00F171A6"/>
    <w:rsid w:val="00F17691"/>
    <w:rsid w:val="00F17A8D"/>
    <w:rsid w:val="00F20561"/>
    <w:rsid w:val="00F20A79"/>
    <w:rsid w:val="00F20D23"/>
    <w:rsid w:val="00F20ECC"/>
    <w:rsid w:val="00F21CB8"/>
    <w:rsid w:val="00F2210D"/>
    <w:rsid w:val="00F22806"/>
    <w:rsid w:val="00F2379F"/>
    <w:rsid w:val="00F23A47"/>
    <w:rsid w:val="00F2403B"/>
    <w:rsid w:val="00F24948"/>
    <w:rsid w:val="00F25D2E"/>
    <w:rsid w:val="00F25F1D"/>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35A"/>
    <w:rsid w:val="00F41C1F"/>
    <w:rsid w:val="00F42C97"/>
    <w:rsid w:val="00F43F15"/>
    <w:rsid w:val="00F45DB1"/>
    <w:rsid w:val="00F46203"/>
    <w:rsid w:val="00F46BFA"/>
    <w:rsid w:val="00F46DDB"/>
    <w:rsid w:val="00F46E2E"/>
    <w:rsid w:val="00F46F7C"/>
    <w:rsid w:val="00F47A01"/>
    <w:rsid w:val="00F504EC"/>
    <w:rsid w:val="00F50BAF"/>
    <w:rsid w:val="00F51267"/>
    <w:rsid w:val="00F517B4"/>
    <w:rsid w:val="00F526BC"/>
    <w:rsid w:val="00F529BC"/>
    <w:rsid w:val="00F52A0E"/>
    <w:rsid w:val="00F5436E"/>
    <w:rsid w:val="00F55806"/>
    <w:rsid w:val="00F55BFA"/>
    <w:rsid w:val="00F56F35"/>
    <w:rsid w:val="00F575D8"/>
    <w:rsid w:val="00F579AB"/>
    <w:rsid w:val="00F60493"/>
    <w:rsid w:val="00F604E9"/>
    <w:rsid w:val="00F607E5"/>
    <w:rsid w:val="00F608B1"/>
    <w:rsid w:val="00F6329B"/>
    <w:rsid w:val="00F635B7"/>
    <w:rsid w:val="00F639BD"/>
    <w:rsid w:val="00F642A0"/>
    <w:rsid w:val="00F644AE"/>
    <w:rsid w:val="00F6565E"/>
    <w:rsid w:val="00F6587E"/>
    <w:rsid w:val="00F66285"/>
    <w:rsid w:val="00F66585"/>
    <w:rsid w:val="00F6677F"/>
    <w:rsid w:val="00F66ABF"/>
    <w:rsid w:val="00F702FD"/>
    <w:rsid w:val="00F70319"/>
    <w:rsid w:val="00F703AE"/>
    <w:rsid w:val="00F70CFC"/>
    <w:rsid w:val="00F71EF0"/>
    <w:rsid w:val="00F73191"/>
    <w:rsid w:val="00F73271"/>
    <w:rsid w:val="00F73973"/>
    <w:rsid w:val="00F752EE"/>
    <w:rsid w:val="00F766FB"/>
    <w:rsid w:val="00F77105"/>
    <w:rsid w:val="00F77626"/>
    <w:rsid w:val="00F80973"/>
    <w:rsid w:val="00F813D3"/>
    <w:rsid w:val="00F8176B"/>
    <w:rsid w:val="00F824D7"/>
    <w:rsid w:val="00F82737"/>
    <w:rsid w:val="00F82A91"/>
    <w:rsid w:val="00F83DD0"/>
    <w:rsid w:val="00F8499D"/>
    <w:rsid w:val="00F8599D"/>
    <w:rsid w:val="00F8646A"/>
    <w:rsid w:val="00F86C4B"/>
    <w:rsid w:val="00F87365"/>
    <w:rsid w:val="00F87EAF"/>
    <w:rsid w:val="00F90570"/>
    <w:rsid w:val="00F906F1"/>
    <w:rsid w:val="00F90E48"/>
    <w:rsid w:val="00F91A03"/>
    <w:rsid w:val="00F91CD9"/>
    <w:rsid w:val="00F91D33"/>
    <w:rsid w:val="00F9261E"/>
    <w:rsid w:val="00F93210"/>
    <w:rsid w:val="00F93D06"/>
    <w:rsid w:val="00F940D3"/>
    <w:rsid w:val="00F94ABF"/>
    <w:rsid w:val="00F9556B"/>
    <w:rsid w:val="00F958D5"/>
    <w:rsid w:val="00F960F8"/>
    <w:rsid w:val="00F97F29"/>
    <w:rsid w:val="00F97F2A"/>
    <w:rsid w:val="00FA0A6E"/>
    <w:rsid w:val="00FA2AFA"/>
    <w:rsid w:val="00FA3182"/>
    <w:rsid w:val="00FA3950"/>
    <w:rsid w:val="00FA3FAF"/>
    <w:rsid w:val="00FA43BE"/>
    <w:rsid w:val="00FA4CA5"/>
    <w:rsid w:val="00FA5667"/>
    <w:rsid w:val="00FA6020"/>
    <w:rsid w:val="00FA62A3"/>
    <w:rsid w:val="00FA6B60"/>
    <w:rsid w:val="00FA707D"/>
    <w:rsid w:val="00FA78A4"/>
    <w:rsid w:val="00FB1173"/>
    <w:rsid w:val="00FB16C6"/>
    <w:rsid w:val="00FB2F96"/>
    <w:rsid w:val="00FB4371"/>
    <w:rsid w:val="00FB4F56"/>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677"/>
    <w:rsid w:val="00FC574A"/>
    <w:rsid w:val="00FC5B19"/>
    <w:rsid w:val="00FC6C36"/>
    <w:rsid w:val="00FC7217"/>
    <w:rsid w:val="00FC788F"/>
    <w:rsid w:val="00FD1BE0"/>
    <w:rsid w:val="00FD2A58"/>
    <w:rsid w:val="00FD2ECF"/>
    <w:rsid w:val="00FD3440"/>
    <w:rsid w:val="00FD4BA3"/>
    <w:rsid w:val="00FD4EC6"/>
    <w:rsid w:val="00FD5F34"/>
    <w:rsid w:val="00FD6678"/>
    <w:rsid w:val="00FD6DEB"/>
    <w:rsid w:val="00FD7465"/>
    <w:rsid w:val="00FD7599"/>
    <w:rsid w:val="00FE0D40"/>
    <w:rsid w:val="00FE0F50"/>
    <w:rsid w:val="00FE1994"/>
    <w:rsid w:val="00FE29EB"/>
    <w:rsid w:val="00FE32CC"/>
    <w:rsid w:val="00FE3825"/>
    <w:rsid w:val="00FE4781"/>
    <w:rsid w:val="00FE4B54"/>
    <w:rsid w:val="00FE4CDE"/>
    <w:rsid w:val="00FE573C"/>
    <w:rsid w:val="00FE596C"/>
    <w:rsid w:val="00FE69C9"/>
    <w:rsid w:val="00FF1E6D"/>
    <w:rsid w:val="00FF230A"/>
    <w:rsid w:val="00FF2D85"/>
    <w:rsid w:val="00FF31CF"/>
    <w:rsid w:val="00FF31FC"/>
    <w:rsid w:val="00FF3709"/>
    <w:rsid w:val="00FF3812"/>
    <w:rsid w:val="00FF3CA5"/>
    <w:rsid w:val="00FF4273"/>
    <w:rsid w:val="00FF48DB"/>
    <w:rsid w:val="00FF49DF"/>
    <w:rsid w:val="00FF4A03"/>
    <w:rsid w:val="00FF4DFB"/>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54C73-21E5-4C32-B7AF-7322B4A09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950</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cp:revision>
  <cp:lastPrinted>2007-08-29T03:45:00Z</cp:lastPrinted>
  <dcterms:created xsi:type="dcterms:W3CDTF">2019-04-23T02:41:00Z</dcterms:created>
  <dcterms:modified xsi:type="dcterms:W3CDTF">2019-04-30T06:04:00Z</dcterms:modified>
</cp:coreProperties>
</file>